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9863" w14:textId="4AA947FE" w:rsidR="008A2DFD" w:rsidRPr="00E415BE" w:rsidRDefault="008A2DFD" w:rsidP="008A2DFD">
      <w:pPr>
        <w:jc w:val="right"/>
        <w:rPr>
          <w:rFonts w:ascii="Arial Narrow" w:hAnsi="Arial Narrow" w:cs="Arial"/>
          <w:b/>
          <w:sz w:val="22"/>
          <w:szCs w:val="22"/>
        </w:rPr>
      </w:pPr>
      <w:r w:rsidRPr="00E415BE">
        <w:rPr>
          <w:rFonts w:ascii="Arial Narrow" w:hAnsi="Arial Narrow" w:cs="Arial"/>
          <w:b/>
          <w:sz w:val="22"/>
          <w:szCs w:val="22"/>
        </w:rPr>
        <w:t xml:space="preserve">Załącznik nr 2 do Umowy nr </w:t>
      </w:r>
      <w:r w:rsidR="000A6630" w:rsidRPr="00E415BE">
        <w:rPr>
          <w:rFonts w:ascii="Arial Narrow" w:hAnsi="Arial Narrow" w:cs="Arial"/>
          <w:b/>
          <w:sz w:val="22"/>
          <w:szCs w:val="22"/>
        </w:rPr>
        <w:t>22/11/10/2022/DF</w:t>
      </w:r>
    </w:p>
    <w:p w14:paraId="01EDD100" w14:textId="77777777" w:rsidR="008A2DFD" w:rsidRDefault="008A2DFD" w:rsidP="001251C0">
      <w:pPr>
        <w:tabs>
          <w:tab w:val="left" w:pos="284"/>
        </w:tabs>
        <w:jc w:val="center"/>
        <w:rPr>
          <w:rFonts w:ascii="Arial Narrow" w:hAnsi="Arial Narrow"/>
          <w:sz w:val="22"/>
          <w:szCs w:val="22"/>
        </w:rPr>
      </w:pPr>
    </w:p>
    <w:p w14:paraId="4B57ABCF" w14:textId="7FFC0236" w:rsidR="001251C0" w:rsidRPr="001F5A32" w:rsidRDefault="001251C0" w:rsidP="001251C0">
      <w:pPr>
        <w:tabs>
          <w:tab w:val="left" w:pos="284"/>
        </w:tabs>
        <w:jc w:val="center"/>
        <w:rPr>
          <w:rFonts w:ascii="Arial Narrow" w:hAnsi="Arial Narrow"/>
          <w:sz w:val="22"/>
          <w:szCs w:val="22"/>
        </w:rPr>
      </w:pPr>
      <w:r w:rsidRPr="001F5A32">
        <w:rPr>
          <w:rFonts w:ascii="Arial Narrow" w:hAnsi="Arial Narrow"/>
          <w:sz w:val="22"/>
          <w:szCs w:val="22"/>
        </w:rPr>
        <w:t>UMOWA POWIERZENIA PRZETWARZANIA DANYCH OSOBOWYCH</w:t>
      </w:r>
    </w:p>
    <w:p w14:paraId="7D670261" w14:textId="77777777" w:rsidR="001251C0" w:rsidRPr="001F5A32" w:rsidRDefault="001251C0" w:rsidP="001251C0">
      <w:pPr>
        <w:tabs>
          <w:tab w:val="left" w:pos="284"/>
        </w:tabs>
        <w:spacing w:line="360" w:lineRule="auto"/>
        <w:jc w:val="center"/>
        <w:outlineLvl w:val="0"/>
        <w:rPr>
          <w:rFonts w:ascii="Arial Narrow" w:hAnsi="Arial Narrow"/>
          <w:sz w:val="22"/>
          <w:szCs w:val="22"/>
        </w:rPr>
      </w:pPr>
      <w:bookmarkStart w:id="0" w:name="_Toc519168533"/>
      <w:bookmarkStart w:id="1" w:name="_Toc519168641"/>
      <w:r w:rsidRPr="001F5A32">
        <w:rPr>
          <w:rFonts w:ascii="Arial Narrow" w:hAnsi="Arial Narrow"/>
          <w:sz w:val="22"/>
          <w:szCs w:val="22"/>
        </w:rPr>
        <w:t>(zwana dalej „</w:t>
      </w:r>
      <w:r w:rsidRPr="001F5A32">
        <w:rPr>
          <w:rFonts w:ascii="Arial Narrow" w:hAnsi="Arial Narrow"/>
          <w:b/>
          <w:sz w:val="22"/>
          <w:szCs w:val="22"/>
        </w:rPr>
        <w:t>Umową</w:t>
      </w:r>
      <w:r w:rsidRPr="001F5A32">
        <w:rPr>
          <w:rFonts w:ascii="Arial Narrow" w:hAnsi="Arial Narrow"/>
          <w:sz w:val="22"/>
          <w:szCs w:val="22"/>
        </w:rPr>
        <w:t>”)</w:t>
      </w:r>
      <w:bookmarkEnd w:id="0"/>
      <w:bookmarkEnd w:id="1"/>
      <w:r w:rsidRPr="001F5A32">
        <w:rPr>
          <w:rFonts w:ascii="Arial Narrow" w:hAnsi="Arial Narrow"/>
          <w:sz w:val="22"/>
          <w:szCs w:val="22"/>
        </w:rPr>
        <w:t xml:space="preserve"> </w:t>
      </w:r>
    </w:p>
    <w:p w14:paraId="474BC54D" w14:textId="40DCE9DF" w:rsidR="00EB2817" w:rsidRDefault="00EB2817" w:rsidP="001251C0">
      <w:pPr>
        <w:tabs>
          <w:tab w:val="left" w:pos="284"/>
        </w:tabs>
        <w:spacing w:line="360" w:lineRule="auto"/>
        <w:rPr>
          <w:rFonts w:ascii="Arial Narrow" w:hAnsi="Arial Narrow"/>
          <w:sz w:val="22"/>
          <w:szCs w:val="22"/>
        </w:rPr>
      </w:pPr>
    </w:p>
    <w:p w14:paraId="49D6AA36" w14:textId="77777777" w:rsidR="00EB2817" w:rsidRPr="00E3025B" w:rsidRDefault="00EB2817" w:rsidP="00EB2817">
      <w:pPr>
        <w:pStyle w:val="Tekstpodstawowy3"/>
        <w:spacing w:after="0"/>
        <w:rPr>
          <w:rFonts w:ascii="Arial Narrow" w:hAnsi="Arial Narrow"/>
          <w:sz w:val="22"/>
          <w:szCs w:val="22"/>
        </w:rPr>
      </w:pPr>
      <w:r w:rsidRPr="00E3025B">
        <w:rPr>
          <w:rFonts w:ascii="Arial Narrow" w:hAnsi="Arial Narrow"/>
          <w:sz w:val="22"/>
          <w:szCs w:val="22"/>
        </w:rPr>
        <w:t>zawarta w dniu …………………. w Warszawie pomiędzy:</w:t>
      </w:r>
    </w:p>
    <w:p w14:paraId="4B4CAB10" w14:textId="77777777" w:rsidR="00EB2817" w:rsidRDefault="00EB2817" w:rsidP="00EB2817">
      <w:pPr>
        <w:rPr>
          <w:rFonts w:ascii="Arial" w:hAnsi="Arial" w:cs="Arial"/>
          <w:b/>
          <w:bCs/>
        </w:rPr>
      </w:pPr>
    </w:p>
    <w:p w14:paraId="574B6FA9" w14:textId="693F9320" w:rsidR="00EB2817" w:rsidRPr="00D5416E" w:rsidRDefault="00EB2817" w:rsidP="00EB2817">
      <w:pPr>
        <w:jc w:val="both"/>
        <w:rPr>
          <w:rFonts w:ascii="Arial Narrow" w:hAnsi="Arial Narrow" w:cs="Arial"/>
          <w:sz w:val="22"/>
          <w:szCs w:val="22"/>
        </w:rPr>
      </w:pPr>
      <w:r w:rsidRPr="00D5416E">
        <w:rPr>
          <w:rFonts w:ascii="Arial Narrow" w:hAnsi="Arial Narrow" w:cs="Arial"/>
          <w:b/>
          <w:bCs/>
          <w:sz w:val="22"/>
          <w:szCs w:val="22"/>
        </w:rPr>
        <w:t>Samodzielnym Publicznym Zespołem Zakładów Opieki Zdrowotnej w Pruszkowie</w:t>
      </w:r>
      <w:r w:rsidRPr="00D5416E">
        <w:rPr>
          <w:rFonts w:ascii="Arial Narrow" w:hAnsi="Arial Narrow" w:cs="Arial"/>
          <w:sz w:val="22"/>
          <w:szCs w:val="22"/>
        </w:rPr>
        <w:t xml:space="preserve"> z siedzibą przy 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sidRPr="00541C8E">
        <w:rPr>
          <w:rFonts w:ascii="Arial Narrow" w:hAnsi="Arial Narrow"/>
          <w:b/>
          <w:sz w:val="22"/>
          <w:szCs w:val="22"/>
        </w:rPr>
        <w:t>Administratorem danych” lub „Administratorem</w:t>
      </w:r>
      <w:r w:rsidRPr="00D5416E">
        <w:rPr>
          <w:rFonts w:ascii="Arial Narrow" w:hAnsi="Arial Narrow" w:cs="Arial"/>
          <w:sz w:val="22"/>
          <w:szCs w:val="22"/>
        </w:rPr>
        <w:t>”</w:t>
      </w:r>
      <w:r w:rsidRPr="00D5416E">
        <w:rPr>
          <w:rFonts w:ascii="Arial Narrow" w:hAnsi="Arial Narrow" w:cs="Arial"/>
          <w:color w:val="000000"/>
          <w:sz w:val="22"/>
          <w:szCs w:val="22"/>
        </w:rPr>
        <w:t>, r</w:t>
      </w:r>
      <w:r w:rsidRPr="00D5416E">
        <w:rPr>
          <w:rFonts w:ascii="Arial Narrow" w:hAnsi="Arial Narrow" w:cs="Arial"/>
          <w:sz w:val="22"/>
          <w:szCs w:val="22"/>
        </w:rPr>
        <w:t>eprezentowaną przez:</w:t>
      </w:r>
    </w:p>
    <w:p w14:paraId="040780FD" w14:textId="77777777" w:rsidR="00EB2817" w:rsidRPr="005F1954" w:rsidRDefault="00EB2817" w:rsidP="00EB2817">
      <w:pPr>
        <w:pStyle w:val="Tekstpodstawowy3"/>
        <w:spacing w:after="0"/>
        <w:rPr>
          <w:rFonts w:ascii="Arial Narrow" w:hAnsi="Arial Narrow"/>
          <w:sz w:val="22"/>
          <w:szCs w:val="22"/>
        </w:rPr>
      </w:pPr>
      <w:r w:rsidRPr="005F1954">
        <w:rPr>
          <w:rFonts w:ascii="Arial Narrow" w:hAnsi="Arial Narrow"/>
          <w:sz w:val="22"/>
          <w:szCs w:val="22"/>
        </w:rPr>
        <w:t>......................................... – .........................................</w:t>
      </w:r>
    </w:p>
    <w:p w14:paraId="2EEC0E2D" w14:textId="77777777" w:rsidR="00EB2817" w:rsidRPr="005F1954" w:rsidRDefault="00EB2817" w:rsidP="00EB2817">
      <w:pPr>
        <w:pStyle w:val="Tekstpodstawowy3"/>
        <w:spacing w:after="0"/>
        <w:rPr>
          <w:rFonts w:ascii="Arial Narrow" w:hAnsi="Arial Narrow"/>
          <w:bCs/>
          <w:sz w:val="22"/>
          <w:szCs w:val="22"/>
        </w:rPr>
      </w:pPr>
      <w:r w:rsidRPr="005F1954">
        <w:rPr>
          <w:rFonts w:ascii="Arial Narrow" w:hAnsi="Arial Narrow"/>
          <w:sz w:val="22"/>
          <w:szCs w:val="22"/>
        </w:rPr>
        <w:t>a</w:t>
      </w:r>
      <w:r w:rsidRPr="005F1954">
        <w:rPr>
          <w:rFonts w:ascii="Arial Narrow" w:hAnsi="Arial Narrow"/>
          <w:bCs/>
          <w:sz w:val="22"/>
          <w:szCs w:val="22"/>
        </w:rPr>
        <w:t xml:space="preserve"> </w:t>
      </w:r>
    </w:p>
    <w:p w14:paraId="30E8AAE4" w14:textId="77777777" w:rsidR="00EB2817" w:rsidRDefault="00EB2817" w:rsidP="00EB2817">
      <w:pPr>
        <w:pStyle w:val="Tekstpodstawowy3"/>
        <w:spacing w:after="0"/>
        <w:rPr>
          <w:rFonts w:ascii="Arial Narrow" w:hAnsi="Arial Narrow"/>
          <w:b/>
          <w:i/>
          <w:sz w:val="22"/>
          <w:szCs w:val="22"/>
        </w:rPr>
      </w:pPr>
      <w:bookmarkStart w:id="2" w:name="_Hlk114747373"/>
    </w:p>
    <w:p w14:paraId="68F0BECC" w14:textId="77777777" w:rsidR="00EB2817" w:rsidRPr="00F04962" w:rsidRDefault="00EB2817" w:rsidP="00EB2817">
      <w:pPr>
        <w:pStyle w:val="Tekstpodstawowy3"/>
        <w:spacing w:after="0"/>
        <w:jc w:val="both"/>
        <w:rPr>
          <w:rFonts w:ascii="Arial Narrow" w:hAnsi="Arial Narrow"/>
          <w:bCs/>
          <w:sz w:val="22"/>
          <w:szCs w:val="22"/>
        </w:rPr>
      </w:pPr>
      <w:r w:rsidRPr="00F04962">
        <w:rPr>
          <w:rFonts w:ascii="Arial Narrow" w:hAnsi="Arial Narrow"/>
          <w:b/>
          <w:i/>
          <w:sz w:val="22"/>
          <w:szCs w:val="22"/>
        </w:rPr>
        <w:t>(</w:t>
      </w:r>
      <w:r w:rsidRPr="00F04962">
        <w:rPr>
          <w:rFonts w:ascii="Arial Narrow" w:hAnsi="Arial Narrow"/>
          <w:bCs/>
          <w:i/>
          <w:sz w:val="22"/>
          <w:szCs w:val="22"/>
        </w:rPr>
        <w:t>w przypadku przedsiębiorcy wpisanego do KRS</w:t>
      </w:r>
      <w:r w:rsidRPr="00F04962">
        <w:rPr>
          <w:rFonts w:ascii="Arial Narrow" w:hAnsi="Arial Narrow"/>
          <w:bCs/>
          <w:sz w:val="22"/>
          <w:szCs w:val="22"/>
        </w:rPr>
        <w:t>)</w:t>
      </w:r>
    </w:p>
    <w:p w14:paraId="76D48D5E" w14:textId="77777777" w:rsidR="00EB2817" w:rsidRPr="00F04962" w:rsidRDefault="00EB2817" w:rsidP="00EB2817">
      <w:pPr>
        <w:pStyle w:val="Tekstpodstawowy3"/>
        <w:spacing w:after="0"/>
        <w:jc w:val="both"/>
        <w:rPr>
          <w:rFonts w:ascii="Arial Narrow" w:hAnsi="Arial Narrow"/>
          <w:bCs/>
          <w:sz w:val="22"/>
          <w:szCs w:val="22"/>
        </w:rPr>
      </w:pPr>
      <w:r w:rsidRPr="00E50958">
        <w:rPr>
          <w:rFonts w:ascii="Arial Narrow" w:hAnsi="Arial Narrow"/>
          <w:b/>
          <w:sz w:val="22"/>
          <w:szCs w:val="22"/>
        </w:rPr>
        <w:t>................................................................................,</w:t>
      </w:r>
      <w:r w:rsidRPr="00F04962">
        <w:rPr>
          <w:rFonts w:ascii="Arial Narrow" w:hAnsi="Arial Narrow"/>
          <w:bCs/>
          <w:sz w:val="22"/>
          <w:szCs w:val="22"/>
        </w:rPr>
        <w:t xml:space="preserve"> z siedzibą w ............................... przy ulicy ..............................., posiadającym REGON: …………….. oraz NIP: …………………..  wpisaną do rejestru przedsiębiorców prowadzonego przez Sąd Rejonowy .............................................  .......... Wydział Gospodarczy Krajowego Rejestru Sądowego pod numerem KRS: ..............., </w:t>
      </w:r>
    </w:p>
    <w:p w14:paraId="5340599D" w14:textId="2983EEAB" w:rsidR="00EB2817" w:rsidRPr="00F04962" w:rsidRDefault="00EB2817" w:rsidP="00EB2817">
      <w:pPr>
        <w:pStyle w:val="Tekstpodstawowy3"/>
        <w:spacing w:after="0"/>
        <w:jc w:val="both"/>
        <w:rPr>
          <w:rFonts w:ascii="Arial Narrow" w:hAnsi="Arial Narrow"/>
          <w:bCs/>
          <w:sz w:val="22"/>
          <w:szCs w:val="22"/>
        </w:rPr>
      </w:pPr>
      <w:r w:rsidRPr="00F04962">
        <w:rPr>
          <w:rFonts w:ascii="Arial Narrow" w:hAnsi="Arial Narrow"/>
          <w:bCs/>
          <w:sz w:val="22"/>
          <w:szCs w:val="22"/>
        </w:rPr>
        <w:t>zwaną w treści umowy „</w:t>
      </w:r>
      <w:r w:rsidRPr="00EB2817">
        <w:rPr>
          <w:rFonts w:ascii="Arial Narrow" w:hAnsi="Arial Narrow"/>
          <w:b/>
          <w:sz w:val="22"/>
          <w:szCs w:val="22"/>
        </w:rPr>
        <w:t>Podmiotem przetwarzającym</w:t>
      </w:r>
      <w:r w:rsidRPr="00EB2817">
        <w:rPr>
          <w:rFonts w:ascii="Arial Narrow" w:hAnsi="Arial Narrow"/>
          <w:bCs/>
          <w:sz w:val="22"/>
          <w:szCs w:val="22"/>
        </w:rPr>
        <w:t>” lub „</w:t>
      </w:r>
      <w:r w:rsidRPr="00EB2817">
        <w:rPr>
          <w:rFonts w:ascii="Arial Narrow" w:hAnsi="Arial Narrow"/>
          <w:b/>
          <w:sz w:val="22"/>
          <w:szCs w:val="22"/>
        </w:rPr>
        <w:t>Przetwarzającym</w:t>
      </w:r>
      <w:r w:rsidRPr="00F04962">
        <w:rPr>
          <w:rFonts w:ascii="Arial Narrow" w:hAnsi="Arial Narrow"/>
          <w:bCs/>
          <w:sz w:val="22"/>
          <w:szCs w:val="22"/>
        </w:rPr>
        <w:t>”, reprezentowaną przez:</w:t>
      </w:r>
    </w:p>
    <w:p w14:paraId="66BACFA6" w14:textId="77777777" w:rsidR="00EB2817" w:rsidRPr="00F04962" w:rsidRDefault="00EB2817" w:rsidP="00EB2817">
      <w:pPr>
        <w:pStyle w:val="Tekstpodstawowy3"/>
        <w:spacing w:after="0"/>
        <w:jc w:val="both"/>
        <w:rPr>
          <w:rFonts w:ascii="Arial Narrow" w:hAnsi="Arial Narrow"/>
          <w:bCs/>
          <w:sz w:val="22"/>
          <w:szCs w:val="22"/>
        </w:rPr>
      </w:pPr>
      <w:r w:rsidRPr="00F04962">
        <w:rPr>
          <w:rFonts w:ascii="Arial Narrow" w:hAnsi="Arial Narrow"/>
          <w:bCs/>
          <w:sz w:val="22"/>
          <w:szCs w:val="22"/>
        </w:rPr>
        <w:t>1 ...............................</w:t>
      </w:r>
    </w:p>
    <w:p w14:paraId="27BCF790" w14:textId="77777777" w:rsidR="00EB2817" w:rsidRPr="00F04962" w:rsidRDefault="00EB2817" w:rsidP="00EB2817">
      <w:pPr>
        <w:pStyle w:val="Tekstpodstawowy3"/>
        <w:spacing w:after="0"/>
        <w:jc w:val="both"/>
        <w:rPr>
          <w:rFonts w:ascii="Arial Narrow" w:hAnsi="Arial Narrow"/>
          <w:bCs/>
          <w:sz w:val="22"/>
          <w:szCs w:val="22"/>
        </w:rPr>
      </w:pPr>
      <w:r w:rsidRPr="00F04962">
        <w:rPr>
          <w:rFonts w:ascii="Arial Narrow" w:hAnsi="Arial Narrow"/>
          <w:bCs/>
          <w:sz w:val="22"/>
          <w:szCs w:val="22"/>
        </w:rPr>
        <w:t>2 ...............................</w:t>
      </w:r>
    </w:p>
    <w:p w14:paraId="17720424" w14:textId="77777777" w:rsidR="00EB2817" w:rsidRPr="00F04962" w:rsidRDefault="00EB2817" w:rsidP="00EB2817">
      <w:pPr>
        <w:pStyle w:val="Tekstpodstawowy3"/>
        <w:spacing w:after="0"/>
        <w:jc w:val="both"/>
        <w:rPr>
          <w:rFonts w:ascii="Arial Narrow" w:hAnsi="Arial Narrow"/>
          <w:bCs/>
          <w:i/>
          <w:sz w:val="22"/>
          <w:szCs w:val="22"/>
        </w:rPr>
      </w:pPr>
      <w:bookmarkStart w:id="3" w:name="_Hlk114747359"/>
      <w:bookmarkEnd w:id="2"/>
    </w:p>
    <w:bookmarkEnd w:id="3"/>
    <w:p w14:paraId="20F6E93A" w14:textId="77777777" w:rsidR="00EB2817" w:rsidRPr="00F41220" w:rsidRDefault="00EB2817" w:rsidP="00EB2817">
      <w:pPr>
        <w:tabs>
          <w:tab w:val="left" w:pos="284"/>
        </w:tabs>
        <w:spacing w:line="360" w:lineRule="auto"/>
        <w:rPr>
          <w:rFonts w:ascii="Arial Narrow" w:hAnsi="Arial Narrow"/>
          <w:sz w:val="22"/>
          <w:szCs w:val="22"/>
        </w:rPr>
      </w:pPr>
      <w:r w:rsidRPr="00F41220">
        <w:rPr>
          <w:rFonts w:ascii="Arial Narrow" w:hAnsi="Arial Narrow"/>
          <w:sz w:val="22"/>
          <w:szCs w:val="22"/>
        </w:rPr>
        <w:t>łącznie zwani „Stronami”, o następującej treści:</w:t>
      </w:r>
    </w:p>
    <w:p w14:paraId="07079B1F" w14:textId="77777777" w:rsidR="00EB2817" w:rsidRPr="001F5A32" w:rsidRDefault="00EB2817" w:rsidP="001251C0">
      <w:pPr>
        <w:tabs>
          <w:tab w:val="left" w:pos="284"/>
        </w:tabs>
        <w:spacing w:line="360" w:lineRule="auto"/>
        <w:rPr>
          <w:rFonts w:ascii="Arial Narrow" w:hAnsi="Arial Narrow"/>
          <w:sz w:val="22"/>
          <w:szCs w:val="22"/>
        </w:rPr>
      </w:pPr>
    </w:p>
    <w:p w14:paraId="10CBA2EE"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1</w:t>
      </w:r>
    </w:p>
    <w:p w14:paraId="6F3638FC"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Powierzenie przetwarzania danych osobowych</w:t>
      </w:r>
    </w:p>
    <w:p w14:paraId="0E35020D" w14:textId="77777777" w:rsidR="001251C0" w:rsidRPr="001F5A32" w:rsidRDefault="001251C0" w:rsidP="00080209">
      <w:pPr>
        <w:pStyle w:val="Akapitzlist"/>
        <w:numPr>
          <w:ilvl w:val="0"/>
          <w:numId w:val="1"/>
        </w:numPr>
        <w:tabs>
          <w:tab w:val="left" w:pos="284"/>
        </w:tabs>
        <w:spacing w:line="360" w:lineRule="auto"/>
        <w:ind w:left="284" w:hanging="284"/>
        <w:contextualSpacing/>
        <w:jc w:val="both"/>
        <w:rPr>
          <w:rFonts w:ascii="Arial Narrow" w:hAnsi="Arial Narrow" w:cs="Arial"/>
          <w:color w:val="000000"/>
          <w:sz w:val="22"/>
          <w:szCs w:val="22"/>
        </w:rPr>
      </w:pPr>
      <w:r w:rsidRPr="001F5A32">
        <w:rPr>
          <w:rFonts w:ascii="Arial Narrow" w:hAnsi="Arial Narrow"/>
          <w:sz w:val="22"/>
          <w:szCs w:val="22"/>
        </w:rPr>
        <w:t>Administrator danych powierza Podmiotowi przetwarzającemu - w trybie art. 28 rozporz</w:t>
      </w:r>
      <w:r w:rsidRPr="001F5A32">
        <w:rPr>
          <w:rFonts w:ascii="Arial Narrow" w:hAnsi="Arial Narrow" w:cs="Arial"/>
          <w:sz w:val="22"/>
          <w:szCs w:val="22"/>
        </w:rPr>
        <w:t>ą</w:t>
      </w:r>
      <w:r w:rsidRPr="001F5A32">
        <w:rPr>
          <w:rFonts w:ascii="Arial Narrow" w:hAnsi="Arial Narrow"/>
          <w:sz w:val="22"/>
          <w:szCs w:val="22"/>
        </w:rPr>
        <w:t>dzenia Parlamentu Europejskiego i Rady (UE) 2016/679 z 27 kwietnia 2016 r. w sprawie ochrony osób fizycznych w zwi</w:t>
      </w:r>
      <w:r w:rsidRPr="001F5A32">
        <w:rPr>
          <w:rFonts w:ascii="Arial Narrow" w:hAnsi="Arial Narrow" w:cs="Arial"/>
          <w:sz w:val="22"/>
          <w:szCs w:val="22"/>
        </w:rPr>
        <w:t>ą</w:t>
      </w:r>
      <w:r w:rsidR="00FA381C">
        <w:rPr>
          <w:rFonts w:ascii="Arial Narrow" w:hAnsi="Arial Narrow"/>
          <w:sz w:val="22"/>
          <w:szCs w:val="22"/>
        </w:rPr>
        <w:t>zku z </w:t>
      </w:r>
      <w:r w:rsidRPr="001F5A32">
        <w:rPr>
          <w:rFonts w:ascii="Arial Narrow" w:hAnsi="Arial Narrow"/>
          <w:sz w:val="22"/>
          <w:szCs w:val="22"/>
        </w:rPr>
        <w:t>przetwarzaniem danych osobowych i w sprawie swobodnego przepływu takich danych oraz uchylenia dyrektywy 95/46/WE (ogólne rozporz</w:t>
      </w:r>
      <w:r w:rsidRPr="001F5A32">
        <w:rPr>
          <w:rFonts w:ascii="Arial Narrow" w:hAnsi="Arial Narrow" w:cs="Arial"/>
          <w:sz w:val="22"/>
          <w:szCs w:val="22"/>
        </w:rPr>
        <w:t>ą</w:t>
      </w:r>
      <w:r w:rsidRPr="001F5A32">
        <w:rPr>
          <w:rFonts w:ascii="Arial Narrow" w:hAnsi="Arial Narrow"/>
          <w:sz w:val="22"/>
          <w:szCs w:val="22"/>
        </w:rPr>
        <w:t>dzenie o ochronie danych (Dz. Urz. UE L 119, s. 1, ze zm.</w:t>
      </w:r>
      <w:r w:rsidRPr="001F5A32">
        <w:rPr>
          <w:rFonts w:ascii="Arial Narrow" w:hAnsi="Arial Narrow" w:cs="Arial"/>
          <w:color w:val="000000"/>
          <w:sz w:val="22"/>
          <w:szCs w:val="22"/>
        </w:rPr>
        <w:t xml:space="preserve">), </w:t>
      </w:r>
      <w:r w:rsidRPr="001F5A32">
        <w:rPr>
          <w:rFonts w:ascii="Arial Narrow" w:hAnsi="Arial Narrow"/>
          <w:sz w:val="22"/>
          <w:szCs w:val="22"/>
        </w:rPr>
        <w:t>zwanego dalej „</w:t>
      </w:r>
      <w:r w:rsidRPr="001F5A32">
        <w:rPr>
          <w:rFonts w:ascii="Arial Narrow" w:hAnsi="Arial Narrow"/>
          <w:b/>
          <w:sz w:val="22"/>
          <w:szCs w:val="22"/>
        </w:rPr>
        <w:t>RODO</w:t>
      </w:r>
      <w:r w:rsidRPr="001F5A32">
        <w:rPr>
          <w:rFonts w:ascii="Arial Narrow" w:hAnsi="Arial Narrow"/>
          <w:sz w:val="22"/>
          <w:szCs w:val="22"/>
        </w:rPr>
        <w:t>” - dane osobowe do przetwarzania, na zasadach i w celu określonym w niniejszej Umowie.</w:t>
      </w:r>
    </w:p>
    <w:p w14:paraId="229C72C8" w14:textId="77777777" w:rsidR="001251C0" w:rsidRPr="001F5A32" w:rsidRDefault="001251C0" w:rsidP="00080209">
      <w:pPr>
        <w:pStyle w:val="Akapitzlist"/>
        <w:numPr>
          <w:ilvl w:val="0"/>
          <w:numId w:val="1"/>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zobowiązuje się przetwarzać powierzone mu dane osobowe zgodnie z niniejszą Umową, RODO oraz z innymi przepisami prawa powszechnie obowiązującego, które chronią prawa osób, których dane dotyczą.</w:t>
      </w:r>
    </w:p>
    <w:p w14:paraId="66EC3620" w14:textId="77777777" w:rsidR="001251C0" w:rsidRPr="001F5A32" w:rsidRDefault="001251C0" w:rsidP="00080209">
      <w:pPr>
        <w:pStyle w:val="Akapitzlist"/>
        <w:numPr>
          <w:ilvl w:val="0"/>
          <w:numId w:val="1"/>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oświadcza, iż stosuje środki bezpieczeństwa spełniające wymogi RODO.</w:t>
      </w:r>
    </w:p>
    <w:p w14:paraId="0EE550CE"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2</w:t>
      </w:r>
    </w:p>
    <w:p w14:paraId="0E59A6E3"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Charakter, zakres i cel przetwarzania danych</w:t>
      </w:r>
    </w:p>
    <w:p w14:paraId="658351AF" w14:textId="11209BD3" w:rsidR="007557BA" w:rsidRPr="007557BA" w:rsidRDefault="001251C0" w:rsidP="007557BA">
      <w:pPr>
        <w:pStyle w:val="Akapitzlist"/>
        <w:numPr>
          <w:ilvl w:val="0"/>
          <w:numId w:val="2"/>
        </w:numPr>
        <w:tabs>
          <w:tab w:val="left" w:pos="284"/>
        </w:tabs>
        <w:spacing w:after="160" w:line="360" w:lineRule="auto"/>
        <w:ind w:left="284" w:hanging="284"/>
        <w:contextualSpacing/>
        <w:jc w:val="both"/>
        <w:rPr>
          <w:rFonts w:ascii="Arial Narrow" w:hAnsi="Arial Narrow"/>
          <w:iCs/>
          <w:sz w:val="22"/>
          <w:szCs w:val="22"/>
        </w:rPr>
      </w:pPr>
      <w:r w:rsidRPr="00FD4101">
        <w:rPr>
          <w:rFonts w:ascii="Arial Narrow" w:hAnsi="Arial Narrow"/>
          <w:sz w:val="22"/>
          <w:szCs w:val="22"/>
        </w:rPr>
        <w:t>Podmiot przetwarzający zobowiązuje się wobec Administratora, że będzie z udziałem zatrudnionych przez siebie</w:t>
      </w:r>
      <w:r w:rsidR="003D7915" w:rsidRPr="00FD4101">
        <w:rPr>
          <w:rFonts w:ascii="Arial Narrow" w:hAnsi="Arial Narrow"/>
          <w:sz w:val="22"/>
          <w:szCs w:val="22"/>
        </w:rPr>
        <w:t xml:space="preserve"> pracowników (osób) przetwarzał</w:t>
      </w:r>
      <w:r w:rsidRPr="00FD4101">
        <w:rPr>
          <w:rFonts w:ascii="Arial Narrow" w:hAnsi="Arial Narrow"/>
          <w:sz w:val="22"/>
          <w:szCs w:val="22"/>
        </w:rPr>
        <w:t xml:space="preserve"> </w:t>
      </w:r>
      <w:r w:rsidR="007557BA">
        <w:rPr>
          <w:rFonts w:ascii="Arial Narrow" w:hAnsi="Arial Narrow"/>
          <w:sz w:val="22"/>
          <w:szCs w:val="22"/>
        </w:rPr>
        <w:t xml:space="preserve">następujące </w:t>
      </w:r>
      <w:r w:rsidRPr="00FD4101">
        <w:rPr>
          <w:rFonts w:ascii="Arial Narrow" w:hAnsi="Arial Narrow"/>
          <w:sz w:val="22"/>
          <w:szCs w:val="22"/>
        </w:rPr>
        <w:t>dane osobowe</w:t>
      </w:r>
      <w:r w:rsidR="007557BA" w:rsidRPr="007557BA">
        <w:rPr>
          <w:rFonts w:ascii="Arial Narrow" w:hAnsi="Arial Narrow"/>
          <w:i/>
          <w:sz w:val="22"/>
          <w:szCs w:val="22"/>
        </w:rPr>
        <w:t xml:space="preserve">: </w:t>
      </w:r>
      <w:r w:rsidR="007557BA" w:rsidRPr="007557BA">
        <w:rPr>
          <w:rFonts w:ascii="Arial Narrow" w:hAnsi="Arial Narrow"/>
          <w:iCs/>
          <w:sz w:val="22"/>
          <w:szCs w:val="22"/>
        </w:rPr>
        <w:t>imię i nazwisko, miejsce zamieszkania lub miejsce prowadzenia działalności gospodarczej, identyfikator podatkowy, dane osobowe podawane przez pracowników, współpracowników i członków organów dla celów rozliczeń podatkowych i ZUS, i inne dane, których wymienienie nie jest w pełni możliwe, a z którymi zetknie się lub może się zetknąć w trakcie badania</w:t>
      </w:r>
      <w:r w:rsidR="007557BA">
        <w:rPr>
          <w:rFonts w:ascii="Arial Narrow" w:hAnsi="Arial Narrow"/>
          <w:iCs/>
          <w:sz w:val="22"/>
          <w:szCs w:val="22"/>
        </w:rPr>
        <w:t xml:space="preserve"> </w:t>
      </w:r>
      <w:r w:rsidR="007557BA">
        <w:rPr>
          <w:rFonts w:ascii="Arial Narrow" w:hAnsi="Arial Narrow"/>
          <w:iCs/>
          <w:sz w:val="22"/>
          <w:szCs w:val="22"/>
        </w:rPr>
        <w:lastRenderedPageBreak/>
        <w:t>Sprawozdania finansowego</w:t>
      </w:r>
      <w:r w:rsidR="007557BA" w:rsidRPr="007557BA">
        <w:rPr>
          <w:rFonts w:ascii="Arial Narrow" w:hAnsi="Arial Narrow"/>
          <w:iCs/>
          <w:sz w:val="22"/>
          <w:szCs w:val="22"/>
        </w:rPr>
        <w:t>. Na danych tych będą wykonywane następujące operacje: zbieranie, utrwalanie, organizowanie, porządkowanie, przechowywanie, adaptowanie lub modyfikowanie, pobieranie, przeglądanie, wykorzystywanie, ujawnianie poprzez przesłanie</w:t>
      </w:r>
      <w:r w:rsidR="007557BA">
        <w:rPr>
          <w:rFonts w:ascii="Arial Narrow" w:hAnsi="Arial Narrow"/>
          <w:iCs/>
          <w:sz w:val="22"/>
          <w:szCs w:val="22"/>
        </w:rPr>
        <w:t xml:space="preserve">, </w:t>
      </w:r>
      <w:r w:rsidR="007557BA" w:rsidRPr="007557BA">
        <w:rPr>
          <w:rFonts w:ascii="Arial Narrow" w:hAnsi="Arial Narrow"/>
          <w:iCs/>
          <w:sz w:val="22"/>
          <w:szCs w:val="22"/>
        </w:rPr>
        <w:t xml:space="preserve">rozpowszechnianie lub innego rodzaju udostępnianie (wyłącznie podmiotom uprawnionym na podstawie odrębnych przepisów prawa), dopasowywanie lub łączenie, ograniczanie, usuwanie lub niszczenie, przy czym operacje ograniczania, usuwania i niszczenia dotyczą tylko danych osobowych, które </w:t>
      </w:r>
      <w:r w:rsidR="007557BA">
        <w:rPr>
          <w:rFonts w:ascii="Arial Narrow" w:hAnsi="Arial Narrow"/>
          <w:iCs/>
          <w:sz w:val="22"/>
          <w:szCs w:val="22"/>
        </w:rPr>
        <w:t>Podmiot</w:t>
      </w:r>
      <w:r w:rsidR="007557BA" w:rsidRPr="007557BA">
        <w:rPr>
          <w:rFonts w:ascii="Arial Narrow" w:hAnsi="Arial Narrow"/>
          <w:iCs/>
          <w:sz w:val="22"/>
          <w:szCs w:val="22"/>
        </w:rPr>
        <w:t xml:space="preserve"> </w:t>
      </w:r>
      <w:r w:rsidR="007557BA">
        <w:rPr>
          <w:rFonts w:ascii="Arial Narrow" w:hAnsi="Arial Narrow"/>
          <w:iCs/>
          <w:sz w:val="22"/>
          <w:szCs w:val="22"/>
        </w:rPr>
        <w:t xml:space="preserve">przetwarzający </w:t>
      </w:r>
      <w:r w:rsidR="007557BA" w:rsidRPr="007557BA">
        <w:rPr>
          <w:rFonts w:ascii="Arial Narrow" w:hAnsi="Arial Narrow"/>
          <w:iCs/>
          <w:sz w:val="22"/>
          <w:szCs w:val="22"/>
        </w:rPr>
        <w:t>zebrał lub utrwalił.</w:t>
      </w:r>
    </w:p>
    <w:p w14:paraId="5C47EA5C" w14:textId="6DB970A5" w:rsidR="001251C0" w:rsidRPr="00D01B01" w:rsidRDefault="001251C0" w:rsidP="005E49EE">
      <w:pPr>
        <w:pStyle w:val="Akapitzlist"/>
        <w:numPr>
          <w:ilvl w:val="0"/>
          <w:numId w:val="2"/>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Charakter </w:t>
      </w:r>
      <w:r w:rsidRPr="00D01B01">
        <w:rPr>
          <w:rFonts w:ascii="Arial Narrow" w:hAnsi="Arial Narrow"/>
          <w:sz w:val="22"/>
          <w:szCs w:val="22"/>
        </w:rPr>
        <w:t xml:space="preserve">przetwarzania danych osobowych przez Podmiot przetwarzający wynika z treści zawartej pomiędzy Stronami Umowy Nr </w:t>
      </w:r>
      <w:r w:rsidR="00D01B01" w:rsidRPr="00D01B01">
        <w:rPr>
          <w:rFonts w:ascii="Arial Narrow" w:hAnsi="Arial Narrow"/>
          <w:b/>
          <w:sz w:val="22"/>
          <w:szCs w:val="22"/>
          <w:highlight w:val="yellow"/>
        </w:rPr>
        <w:t>.......................</w:t>
      </w:r>
      <w:r w:rsidR="00E4375D" w:rsidRPr="00D01B01">
        <w:rPr>
          <w:rFonts w:ascii="Arial Narrow" w:hAnsi="Arial Narrow"/>
          <w:sz w:val="22"/>
          <w:szCs w:val="22"/>
        </w:rPr>
        <w:t xml:space="preserve"> </w:t>
      </w:r>
      <w:r w:rsidRPr="00D01B01">
        <w:rPr>
          <w:rFonts w:ascii="Arial Narrow" w:hAnsi="Arial Narrow"/>
          <w:sz w:val="22"/>
          <w:szCs w:val="22"/>
        </w:rPr>
        <w:t>wraz załącznikami (zwanymi łącznie „umow</w:t>
      </w:r>
      <w:r w:rsidR="00F455F2" w:rsidRPr="00D01B01">
        <w:rPr>
          <w:rFonts w:ascii="Arial Narrow" w:hAnsi="Arial Narrow"/>
          <w:sz w:val="22"/>
          <w:szCs w:val="22"/>
        </w:rPr>
        <w:t>ą podstawową”) i jest związany z</w:t>
      </w:r>
      <w:r w:rsidR="009060A6" w:rsidRPr="00D01B01">
        <w:rPr>
          <w:rFonts w:ascii="Arial Narrow" w:hAnsi="Arial Narrow"/>
          <w:sz w:val="22"/>
          <w:szCs w:val="22"/>
        </w:rPr>
        <w:t xml:space="preserve"> </w:t>
      </w:r>
      <w:r w:rsidR="004A0D2A">
        <w:rPr>
          <w:rFonts w:ascii="Arial Narrow" w:hAnsi="Arial Narrow"/>
          <w:sz w:val="22"/>
          <w:szCs w:val="22"/>
        </w:rPr>
        <w:t>przeprowadzeniem badania Sprawozdania finansowego.</w:t>
      </w:r>
    </w:p>
    <w:p w14:paraId="4DF6AB8E" w14:textId="4D93B89E" w:rsidR="001251C0" w:rsidRPr="001F5A32" w:rsidRDefault="001F5A32" w:rsidP="00080209">
      <w:pPr>
        <w:pStyle w:val="Akapitzlist"/>
        <w:numPr>
          <w:ilvl w:val="0"/>
          <w:numId w:val="2"/>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Powierzone</w:t>
      </w:r>
      <w:r w:rsidR="001251C0" w:rsidRPr="001F5A32">
        <w:rPr>
          <w:rFonts w:ascii="Arial Narrow" w:hAnsi="Arial Narrow"/>
          <w:sz w:val="22"/>
          <w:szCs w:val="22"/>
        </w:rPr>
        <w:t xml:space="preserve"> pr</w:t>
      </w:r>
      <w:r w:rsidRPr="001F5A32">
        <w:rPr>
          <w:rFonts w:ascii="Arial Narrow" w:hAnsi="Arial Narrow"/>
          <w:sz w:val="22"/>
          <w:szCs w:val="22"/>
        </w:rPr>
        <w:t>zez Administratora dane osobowe</w:t>
      </w:r>
      <w:r w:rsidR="001251C0" w:rsidRPr="001F5A32">
        <w:rPr>
          <w:rFonts w:ascii="Arial Narrow" w:hAnsi="Arial Narrow"/>
          <w:sz w:val="22"/>
          <w:szCs w:val="22"/>
        </w:rPr>
        <w:t xml:space="preserve"> będą przetwarzane przez Podmiot przetwarzający wyłącznie w celu realizacji umowy podstawowej, w tym zwłaszcza w celu</w:t>
      </w:r>
      <w:r w:rsidR="0002392B" w:rsidRPr="001F5A32">
        <w:rPr>
          <w:rFonts w:ascii="Arial Narrow" w:hAnsi="Arial Narrow"/>
          <w:sz w:val="22"/>
          <w:szCs w:val="22"/>
        </w:rPr>
        <w:t xml:space="preserve"> zapewnienia możliwości realizacji zgłoszeń serwisowych i napraw realizowanych przez Wykonawcę.</w:t>
      </w:r>
    </w:p>
    <w:p w14:paraId="0B204227"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3</w:t>
      </w:r>
    </w:p>
    <w:p w14:paraId="6F96844B"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xml:space="preserve">Obowiązki podmiotu przetwarzającego </w:t>
      </w:r>
    </w:p>
    <w:p w14:paraId="7C5E1EF0"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w:t>
      </w:r>
      <w:r w:rsidRPr="001F5A32">
        <w:rPr>
          <w:rFonts w:ascii="Arial Narrow" w:hAnsi="Arial Narrow" w:cs="Arial"/>
          <w:sz w:val="22"/>
          <w:szCs w:val="22"/>
        </w:rPr>
        <w:t>ą</w:t>
      </w:r>
      <w:r w:rsidRPr="001F5A32">
        <w:rPr>
          <w:rFonts w:ascii="Arial Narrow" w:hAnsi="Arial Narrow"/>
          <w:sz w:val="22"/>
          <w:szCs w:val="22"/>
        </w:rPr>
        <w:t>cy przetwarza dane osobowe wył</w:t>
      </w:r>
      <w:r w:rsidRPr="001F5A32">
        <w:rPr>
          <w:rFonts w:ascii="Arial Narrow" w:hAnsi="Arial Narrow" w:cs="Arial"/>
          <w:sz w:val="22"/>
          <w:szCs w:val="22"/>
        </w:rPr>
        <w:t>ą</w:t>
      </w:r>
      <w:r w:rsidRPr="001F5A32">
        <w:rPr>
          <w:rFonts w:ascii="Arial Narrow" w:hAnsi="Arial Narrow"/>
          <w:sz w:val="22"/>
          <w:szCs w:val="22"/>
        </w:rPr>
        <w:t>cznie zgodnie z udokumentowanymi poleceniami lub instrukcjami  Administratora danych.</w:t>
      </w:r>
    </w:p>
    <w:p w14:paraId="41D5DA65"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44281C3F"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zobowiązuje się dołożyć należytej staranności przy przetwarzaniu powierzonych danych osobowych.</w:t>
      </w:r>
    </w:p>
    <w:p w14:paraId="51D088A2"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zobowiązuje się do nadania upoważnień do przetwarzania danych osobowych wszystkim osobom, które będą przetwarzały powierzone dane w celu realizacji niniejszej umowy.</w:t>
      </w:r>
    </w:p>
    <w:p w14:paraId="48169055"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Podmiot przetwarzający zobowiązuje się zapewnić zachowanie w tajemnicy, </w:t>
      </w:r>
      <w:r w:rsidRPr="001F5A32">
        <w:rPr>
          <w:rFonts w:ascii="Arial Narrow" w:hAnsi="Arial Narrow"/>
          <w:sz w:val="22"/>
          <w:szCs w:val="22"/>
        </w:rPr>
        <w:br/>
        <w:t>o której mowa w art. 28 ust. 3 lit. b RODO, przetwarzanych danych przez osoby, które upoważnia do przetwarzania danych osobowych w celu realizacji niniejszej umowy, zarów</w:t>
      </w:r>
      <w:r w:rsidR="00FA381C">
        <w:rPr>
          <w:rFonts w:ascii="Arial Narrow" w:hAnsi="Arial Narrow"/>
          <w:sz w:val="22"/>
          <w:szCs w:val="22"/>
        </w:rPr>
        <w:t>no w trakcie zatrudnienia ich w </w:t>
      </w:r>
      <w:r w:rsidRPr="001F5A32">
        <w:rPr>
          <w:rFonts w:ascii="Arial Narrow" w:hAnsi="Arial Narrow"/>
          <w:sz w:val="22"/>
          <w:szCs w:val="22"/>
        </w:rPr>
        <w:t>Podmiocie przetwarzającym, jak i po jego ustaniu. Podmiot przetwarzaj</w:t>
      </w:r>
      <w:r w:rsidRPr="00542F81">
        <w:rPr>
          <w:rFonts w:ascii="Arial Narrow" w:hAnsi="Arial Narrow"/>
          <w:sz w:val="22"/>
          <w:szCs w:val="22"/>
        </w:rPr>
        <w:t>ą</w:t>
      </w:r>
      <w:r w:rsidRPr="001F5A32">
        <w:rPr>
          <w:rFonts w:ascii="Arial Narrow" w:hAnsi="Arial Narrow"/>
          <w:sz w:val="22"/>
          <w:szCs w:val="22"/>
        </w:rPr>
        <w:t>cy uzyskuje od osób, które zostały upowa</w:t>
      </w:r>
      <w:r w:rsidRPr="00542F81">
        <w:rPr>
          <w:rFonts w:ascii="Arial Narrow" w:hAnsi="Arial Narrow"/>
          <w:sz w:val="22"/>
          <w:szCs w:val="22"/>
        </w:rPr>
        <w:t>ż</w:t>
      </w:r>
      <w:r w:rsidRPr="001F5A32">
        <w:rPr>
          <w:rFonts w:ascii="Arial Narrow" w:hAnsi="Arial Narrow"/>
          <w:sz w:val="22"/>
          <w:szCs w:val="22"/>
        </w:rPr>
        <w:t>nione do przetwarzania danych w wykonaniu Umowy, udokumentowane zobowi</w:t>
      </w:r>
      <w:r w:rsidRPr="00542F81">
        <w:rPr>
          <w:rFonts w:ascii="Arial Narrow" w:hAnsi="Arial Narrow"/>
          <w:sz w:val="22"/>
          <w:szCs w:val="22"/>
        </w:rPr>
        <w:t>ą</w:t>
      </w:r>
      <w:r w:rsidRPr="001F5A32">
        <w:rPr>
          <w:rFonts w:ascii="Arial Narrow" w:hAnsi="Arial Narrow"/>
          <w:sz w:val="22"/>
          <w:szCs w:val="22"/>
        </w:rPr>
        <w:t>zania do zachowania tajemnicy, ewentualnie upewnia si</w:t>
      </w:r>
      <w:r w:rsidRPr="00542F81">
        <w:rPr>
          <w:rFonts w:ascii="Arial Narrow" w:hAnsi="Arial Narrow"/>
          <w:sz w:val="22"/>
          <w:szCs w:val="22"/>
        </w:rPr>
        <w:t>ę, ż</w:t>
      </w:r>
      <w:r w:rsidRPr="001F5A32">
        <w:rPr>
          <w:rFonts w:ascii="Arial Narrow" w:hAnsi="Arial Narrow"/>
          <w:sz w:val="22"/>
          <w:szCs w:val="22"/>
        </w:rPr>
        <w:t>e te osoby podlegaj</w:t>
      </w:r>
      <w:r w:rsidRPr="00542F81">
        <w:rPr>
          <w:rFonts w:ascii="Arial Narrow" w:hAnsi="Arial Narrow"/>
          <w:sz w:val="22"/>
          <w:szCs w:val="22"/>
        </w:rPr>
        <w:t xml:space="preserve">ą odpowiedniemu </w:t>
      </w:r>
      <w:r w:rsidRPr="001F5A32">
        <w:rPr>
          <w:rFonts w:ascii="Arial Narrow" w:hAnsi="Arial Narrow"/>
          <w:sz w:val="22"/>
          <w:szCs w:val="22"/>
        </w:rPr>
        <w:t>ustawowemu obowi</w:t>
      </w:r>
      <w:r w:rsidRPr="00542F81">
        <w:rPr>
          <w:rFonts w:ascii="Arial Narrow" w:hAnsi="Arial Narrow"/>
          <w:sz w:val="22"/>
          <w:szCs w:val="22"/>
        </w:rPr>
        <w:t>ą</w:t>
      </w:r>
      <w:r w:rsidRPr="001F5A32">
        <w:rPr>
          <w:rFonts w:ascii="Arial Narrow" w:hAnsi="Arial Narrow"/>
          <w:sz w:val="22"/>
          <w:szCs w:val="22"/>
        </w:rPr>
        <w:t>zkowi zachowania tajemnicy.</w:t>
      </w:r>
    </w:p>
    <w:p w14:paraId="24ABF2C9"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jest zobowiązany na każde żądanie Administratora, w szczególności po zakończeniu świadczenia usług związanych z przetwarzaniem danych, do natychmias</w:t>
      </w:r>
      <w:r w:rsidR="00FA381C">
        <w:rPr>
          <w:rFonts w:ascii="Arial Narrow" w:hAnsi="Arial Narrow"/>
          <w:sz w:val="22"/>
          <w:szCs w:val="22"/>
        </w:rPr>
        <w:t>towego zwrotu lub całkowitego i </w:t>
      </w:r>
      <w:r w:rsidRPr="001F5A32">
        <w:rPr>
          <w:rFonts w:ascii="Arial Narrow" w:hAnsi="Arial Narrow"/>
          <w:sz w:val="22"/>
          <w:szCs w:val="22"/>
        </w:rPr>
        <w:t xml:space="preserve">trwałego </w:t>
      </w:r>
      <w:r w:rsidR="00A20F28">
        <w:rPr>
          <w:rFonts w:ascii="Arial Narrow" w:hAnsi="Arial Narrow"/>
          <w:sz w:val="22"/>
          <w:szCs w:val="22"/>
        </w:rPr>
        <w:t>usu</w:t>
      </w:r>
      <w:r w:rsidRPr="001F5A32">
        <w:rPr>
          <w:rFonts w:ascii="Arial Narrow" w:hAnsi="Arial Narrow"/>
          <w:sz w:val="22"/>
          <w:szCs w:val="22"/>
        </w:rPr>
        <w:t>nięcia (wedle wyboru Administratora) danych osobowych powierzonych do przetwarzania, chyba, że dalsze przetwarzanie danych osobowych przez Podmiot przetwarzając</w:t>
      </w:r>
      <w:r w:rsidR="00FA381C">
        <w:rPr>
          <w:rFonts w:ascii="Arial Narrow" w:hAnsi="Arial Narrow"/>
          <w:sz w:val="22"/>
          <w:szCs w:val="22"/>
        </w:rPr>
        <w:t>y będzie miało swoje podstawy w </w:t>
      </w:r>
      <w:r w:rsidRPr="001F5A32">
        <w:rPr>
          <w:rFonts w:ascii="Arial Narrow" w:hAnsi="Arial Narrow"/>
          <w:sz w:val="22"/>
          <w:szCs w:val="22"/>
        </w:rPr>
        <w:t xml:space="preserve">przepisach prawa. Każdorazowy zwrot powierzonych danych osobowych zostanie potwierdzony protokołem podpisanym przez należycie umocowanych przedstawicieli Stron, natomiast w przypadku usunięcia danych, </w:t>
      </w:r>
      <w:r w:rsidRPr="001F5A32">
        <w:rPr>
          <w:rFonts w:ascii="Arial Narrow" w:hAnsi="Arial Narrow"/>
          <w:sz w:val="22"/>
          <w:szCs w:val="22"/>
        </w:rPr>
        <w:lastRenderedPageBreak/>
        <w:t>Podmiot przetwarzający jest zobowiązany do poinformowania Administra</w:t>
      </w:r>
      <w:r w:rsidR="00FA381C">
        <w:rPr>
          <w:rFonts w:ascii="Arial Narrow" w:hAnsi="Arial Narrow"/>
          <w:sz w:val="22"/>
          <w:szCs w:val="22"/>
        </w:rPr>
        <w:t>tora danych na piśmie o dacie i </w:t>
      </w:r>
      <w:r w:rsidRPr="001F5A32">
        <w:rPr>
          <w:rFonts w:ascii="Arial Narrow" w:hAnsi="Arial Narrow"/>
          <w:sz w:val="22"/>
          <w:szCs w:val="22"/>
        </w:rPr>
        <w:t>sposobie, w jaki dane osobowe zostały usunięte.</w:t>
      </w:r>
    </w:p>
    <w:p w14:paraId="738DBDB1"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Biorąc pod uwagę charakter przetwarzania, w miarę możliwości, Podmiot przetwarzający pomaga Administratorowi w niezbędnym zakresie wywiązywać się z obowiązku odpowiadania na żądania osoby, której dane dotyczą w zakresie wykonywania jej praw oraz wywiązywania</w:t>
      </w:r>
      <w:r w:rsidR="00FA381C">
        <w:rPr>
          <w:rFonts w:ascii="Arial Narrow" w:hAnsi="Arial Narrow"/>
          <w:sz w:val="22"/>
          <w:szCs w:val="22"/>
        </w:rPr>
        <w:t xml:space="preserve"> się z obowiązków określonych w </w:t>
      </w:r>
      <w:r w:rsidRPr="001F5A32">
        <w:rPr>
          <w:rFonts w:ascii="Arial Narrow" w:hAnsi="Arial Narrow"/>
          <w:sz w:val="22"/>
          <w:szCs w:val="22"/>
        </w:rPr>
        <w:t xml:space="preserve">art. 32-36 RODO. </w:t>
      </w:r>
    </w:p>
    <w:p w14:paraId="1FB323BE" w14:textId="77777777" w:rsidR="001251C0" w:rsidRPr="001F5A32" w:rsidRDefault="001251C0" w:rsidP="00542F81">
      <w:pPr>
        <w:pStyle w:val="Akapitzlist"/>
        <w:numPr>
          <w:ilvl w:val="0"/>
          <w:numId w:val="3"/>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Podmiot przetwarzający po stwierdzeniu naruszenia ochrony danych osobowych bez zbędnej zwłoki zgłasza je Administratorowi,  jednak nie później, niż w ciągu 24  godzin. </w:t>
      </w:r>
    </w:p>
    <w:p w14:paraId="366EEDFD"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4</w:t>
      </w:r>
    </w:p>
    <w:p w14:paraId="58ACE511"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Prawo kontroli</w:t>
      </w:r>
    </w:p>
    <w:p w14:paraId="7BDC9510" w14:textId="77777777" w:rsidR="001251C0" w:rsidRPr="001F5A32" w:rsidRDefault="001251C0" w:rsidP="00542F81">
      <w:pPr>
        <w:pStyle w:val="Akapitzlist"/>
        <w:numPr>
          <w:ilvl w:val="0"/>
          <w:numId w:val="4"/>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Administrator danych zgodnie z art. 28 ust. 3 lit. h RODO ma prawo kontroli, czy środki zastosowane przez Podmiot przetwarzający przy przetwarzaniu i zabezpieczeniu powierzonych danych osobowych spełniają postanowienia umowy. </w:t>
      </w:r>
    </w:p>
    <w:p w14:paraId="584F897C" w14:textId="77777777" w:rsidR="001251C0" w:rsidRPr="001F5A32" w:rsidRDefault="001251C0" w:rsidP="00542F81">
      <w:pPr>
        <w:pStyle w:val="Akapitzlist"/>
        <w:numPr>
          <w:ilvl w:val="0"/>
          <w:numId w:val="4"/>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Administrator danych realizować będzie prawo kontroli w godzinach pracy Podmiotu przetwarzającego, uprzedzając o tym co najmniej </w:t>
      </w:r>
      <w:r w:rsidR="00AF01D5" w:rsidRPr="001F5A32">
        <w:rPr>
          <w:rFonts w:ascii="Arial Narrow" w:hAnsi="Arial Narrow"/>
          <w:sz w:val="22"/>
          <w:szCs w:val="22"/>
        </w:rPr>
        <w:t>7</w:t>
      </w:r>
      <w:r w:rsidRPr="001F5A32">
        <w:rPr>
          <w:rFonts w:ascii="Arial Narrow" w:hAnsi="Arial Narrow"/>
          <w:sz w:val="22"/>
          <w:szCs w:val="22"/>
        </w:rPr>
        <w:t xml:space="preserve"> dni naprzód.</w:t>
      </w:r>
    </w:p>
    <w:p w14:paraId="7E5A51DB" w14:textId="77777777" w:rsidR="001251C0" w:rsidRPr="001F5A32" w:rsidRDefault="001251C0" w:rsidP="00542F81">
      <w:pPr>
        <w:pStyle w:val="Akapitzlist"/>
        <w:numPr>
          <w:ilvl w:val="0"/>
          <w:numId w:val="4"/>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Podmiot przetwarzający zobowiązuje się do usunięcia uchybień stwierdzonych podczas kontroli w terminie wskazanym przez Administratora danych nie dłuższym niż </w:t>
      </w:r>
      <w:r w:rsidR="00AF01D5" w:rsidRPr="001F5A32">
        <w:rPr>
          <w:rFonts w:ascii="Arial Narrow" w:hAnsi="Arial Narrow"/>
          <w:sz w:val="22"/>
          <w:szCs w:val="22"/>
        </w:rPr>
        <w:t>7</w:t>
      </w:r>
      <w:r w:rsidRPr="001F5A32">
        <w:rPr>
          <w:rFonts w:ascii="Arial Narrow" w:hAnsi="Arial Narrow"/>
          <w:sz w:val="22"/>
          <w:szCs w:val="22"/>
        </w:rPr>
        <w:t xml:space="preserve"> dni.</w:t>
      </w:r>
    </w:p>
    <w:p w14:paraId="6A032967" w14:textId="77777777" w:rsidR="001251C0" w:rsidRPr="001F5A32" w:rsidRDefault="001251C0" w:rsidP="00542F81">
      <w:pPr>
        <w:pStyle w:val="Akapitzlist"/>
        <w:numPr>
          <w:ilvl w:val="0"/>
          <w:numId w:val="4"/>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udostępnia Administratorowi wszelkie informacje niezbędne do wykazania spełnienia obowiązków określonych w art. 28 RODO.</w:t>
      </w:r>
    </w:p>
    <w:p w14:paraId="16585586"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5</w:t>
      </w:r>
    </w:p>
    <w:p w14:paraId="55D5A7E1"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Dalsze powierzenie danych do przetwarzania</w:t>
      </w:r>
    </w:p>
    <w:p w14:paraId="00965768" w14:textId="77777777" w:rsidR="001251C0" w:rsidRPr="001F5A32" w:rsidRDefault="001251C0" w:rsidP="00542F81">
      <w:pPr>
        <w:pStyle w:val="Akapitzlist"/>
        <w:numPr>
          <w:ilvl w:val="0"/>
          <w:numId w:val="5"/>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Podmiot przetwarzający może powierzyć konkretne czynności przetwarzania danych osobowych objęte niniejszą Umową do dalszego przetwarzania podwykonawcom, w drodze pisemnej umowy </w:t>
      </w:r>
      <w:proofErr w:type="spellStart"/>
      <w:r w:rsidRPr="001F5A32">
        <w:rPr>
          <w:rFonts w:ascii="Arial Narrow" w:hAnsi="Arial Narrow"/>
          <w:sz w:val="22"/>
          <w:szCs w:val="22"/>
        </w:rPr>
        <w:t>podpowierzenia</w:t>
      </w:r>
      <w:proofErr w:type="spellEnd"/>
      <w:r w:rsidRPr="001F5A32">
        <w:rPr>
          <w:rFonts w:ascii="Arial Narrow" w:hAnsi="Arial Narrow"/>
          <w:sz w:val="22"/>
          <w:szCs w:val="22"/>
        </w:rPr>
        <w:t>, jedynie w celu wykonania niniejszej Umowy zawartej pomię</w:t>
      </w:r>
      <w:r w:rsidR="00FA381C">
        <w:rPr>
          <w:rFonts w:ascii="Arial Narrow" w:hAnsi="Arial Narrow"/>
          <w:sz w:val="22"/>
          <w:szCs w:val="22"/>
        </w:rPr>
        <w:t>dzy Podmiotem przetwarzającym a </w:t>
      </w:r>
      <w:r w:rsidRPr="001F5A32">
        <w:rPr>
          <w:rFonts w:ascii="Arial Narrow" w:hAnsi="Arial Narrow"/>
          <w:sz w:val="22"/>
          <w:szCs w:val="22"/>
        </w:rPr>
        <w:t xml:space="preserve">Administratorem, po uzyskaniu uprzedniej pisemnej zgody Administratora danych.  </w:t>
      </w:r>
    </w:p>
    <w:p w14:paraId="22A3DD24" w14:textId="77777777" w:rsidR="001251C0" w:rsidRPr="001F5A32" w:rsidRDefault="001251C0" w:rsidP="00542F81">
      <w:pPr>
        <w:pStyle w:val="Akapitzlist"/>
        <w:numPr>
          <w:ilvl w:val="0"/>
          <w:numId w:val="5"/>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36775F1" w14:textId="1E3E896E" w:rsidR="001251C0" w:rsidRPr="001F5A32" w:rsidRDefault="001251C0" w:rsidP="00542F81">
      <w:pPr>
        <w:pStyle w:val="Akapitzlist"/>
        <w:numPr>
          <w:ilvl w:val="0"/>
          <w:numId w:val="5"/>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Podwykonawca, o którym mowa w ust. 1, winien spełniać te same gwarancje i obowiązki, jakie zostały nałożone na Podmiot przetwarzający w niniejszej Umowie.</w:t>
      </w:r>
    </w:p>
    <w:p w14:paraId="33243E95" w14:textId="77777777" w:rsidR="001251C0" w:rsidRPr="001F5A32" w:rsidRDefault="001251C0" w:rsidP="00542F81">
      <w:pPr>
        <w:pStyle w:val="Akapitzlist"/>
        <w:numPr>
          <w:ilvl w:val="0"/>
          <w:numId w:val="5"/>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Administrator ma prawo cofnięcia zgody na </w:t>
      </w:r>
      <w:proofErr w:type="spellStart"/>
      <w:r w:rsidRPr="001F5A32">
        <w:rPr>
          <w:rFonts w:ascii="Arial Narrow" w:hAnsi="Arial Narrow"/>
          <w:sz w:val="22"/>
          <w:szCs w:val="22"/>
        </w:rPr>
        <w:t>podpowierzenie</w:t>
      </w:r>
      <w:proofErr w:type="spellEnd"/>
      <w:r w:rsidRPr="001F5A32">
        <w:rPr>
          <w:rFonts w:ascii="Arial Narrow" w:hAnsi="Arial Narrow"/>
          <w:sz w:val="22"/>
          <w:szCs w:val="22"/>
        </w:rPr>
        <w:t xml:space="preserve"> przetwarzania danych osobowych objętych Umową w każdym czasie, bez konieczności wskazywania powodu oraz uzyskiwania zgody Podmiotu przetwarzającego na takie cofnięcie. W takim przypadku Podmiot przetwarzający zobowiązany jest do niezwłocznego podjęcia działań mających na celu zakończenie współpracy z Podwykonawcą. </w:t>
      </w:r>
    </w:p>
    <w:p w14:paraId="1081B9C7" w14:textId="2FACCF50" w:rsidR="001251C0" w:rsidRDefault="001251C0" w:rsidP="00542F81">
      <w:pPr>
        <w:pStyle w:val="Akapitzlist"/>
        <w:numPr>
          <w:ilvl w:val="0"/>
          <w:numId w:val="5"/>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lastRenderedPageBreak/>
        <w:t>Podmiot przetwarzający ponosi pełną odpowiedzialność wobec Administratora za niewywiązanie się ze spoczywających na podwykonawcy obowiązków ochrony danych.</w:t>
      </w:r>
    </w:p>
    <w:p w14:paraId="524227CB" w14:textId="77777777" w:rsidR="001251C0" w:rsidRPr="001F5A32" w:rsidRDefault="00A10DD8" w:rsidP="00A10DD8">
      <w:pPr>
        <w:tabs>
          <w:tab w:val="left" w:pos="284"/>
          <w:tab w:val="left" w:pos="3369"/>
          <w:tab w:val="center" w:pos="4536"/>
        </w:tabs>
        <w:spacing w:line="360" w:lineRule="auto"/>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1251C0" w:rsidRPr="001F5A32">
        <w:rPr>
          <w:rFonts w:ascii="Arial Narrow" w:hAnsi="Arial Narrow"/>
          <w:b/>
          <w:sz w:val="22"/>
          <w:szCs w:val="22"/>
        </w:rPr>
        <w:t>§ 6</w:t>
      </w:r>
    </w:p>
    <w:p w14:paraId="4EFD6F89"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Odpowiedzialność Podmiotu przetwarzającego</w:t>
      </w:r>
    </w:p>
    <w:p w14:paraId="6BACBDF9" w14:textId="77777777" w:rsidR="001251C0" w:rsidRPr="001F5A32" w:rsidRDefault="001251C0" w:rsidP="00542F81">
      <w:pPr>
        <w:pStyle w:val="Akapitzlist"/>
        <w:numPr>
          <w:ilvl w:val="0"/>
          <w:numId w:val="8"/>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D00E62D" w14:textId="77777777" w:rsidR="001251C0" w:rsidRPr="001F5A32" w:rsidRDefault="001251C0" w:rsidP="00542F81">
      <w:pPr>
        <w:pStyle w:val="Akapitzlist"/>
        <w:numPr>
          <w:ilvl w:val="0"/>
          <w:numId w:val="8"/>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zobowiązuje się do niezwłocznego poinfor</w:t>
      </w:r>
      <w:r w:rsidR="00FA381C">
        <w:rPr>
          <w:rFonts w:ascii="Arial Narrow" w:hAnsi="Arial Narrow"/>
          <w:sz w:val="22"/>
          <w:szCs w:val="22"/>
        </w:rPr>
        <w:t>mowania Administratora danych o </w:t>
      </w:r>
      <w:r w:rsidRPr="001F5A32">
        <w:rPr>
          <w:rFonts w:ascii="Arial Narrow" w:hAnsi="Arial Narrow"/>
          <w:sz w:val="22"/>
          <w:szCs w:val="22"/>
        </w:rPr>
        <w:t>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w:t>
      </w:r>
      <w:r w:rsidR="00FA381C">
        <w:rPr>
          <w:rFonts w:ascii="Arial Narrow" w:hAnsi="Arial Narrow"/>
          <w:sz w:val="22"/>
          <w:szCs w:val="22"/>
        </w:rPr>
        <w:t xml:space="preserve"> lub realizowanych kontrolach i </w:t>
      </w:r>
      <w:r w:rsidRPr="001F5A32">
        <w:rPr>
          <w:rFonts w:ascii="Arial Narrow" w:hAnsi="Arial Narrow"/>
          <w:sz w:val="22"/>
          <w:szCs w:val="22"/>
        </w:rPr>
        <w:t>inspekcjach dotyczących przetwarzania w Podmiocie przetwarza</w:t>
      </w:r>
      <w:r w:rsidR="00FA381C">
        <w:rPr>
          <w:rFonts w:ascii="Arial Narrow" w:hAnsi="Arial Narrow"/>
          <w:sz w:val="22"/>
          <w:szCs w:val="22"/>
        </w:rPr>
        <w:t>jącym tych danych osobowych,  w </w:t>
      </w:r>
      <w:r w:rsidRPr="001F5A32">
        <w:rPr>
          <w:rFonts w:ascii="Arial Narrow" w:hAnsi="Arial Narrow"/>
          <w:sz w:val="22"/>
          <w:szCs w:val="22"/>
        </w:rPr>
        <w:t xml:space="preserve">szczególności prowadzonych przez inspektorów upoważnionych przez Prezesa Urzędu Ochrony Danych Osobowych. Niniejszy ustęp dotyczy wyłącznie danych osobowych powierzonych przez Administratora danych. </w:t>
      </w:r>
    </w:p>
    <w:p w14:paraId="068B3BC5"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7</w:t>
      </w:r>
    </w:p>
    <w:p w14:paraId="2680ABDE"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Czas obowiązywania umowy</w:t>
      </w:r>
    </w:p>
    <w:p w14:paraId="314E1913" w14:textId="77777777" w:rsidR="001251C0" w:rsidRPr="001F5A32" w:rsidRDefault="001251C0" w:rsidP="001251C0">
      <w:pPr>
        <w:pStyle w:val="Akapitzlist"/>
        <w:tabs>
          <w:tab w:val="left" w:pos="284"/>
        </w:tabs>
        <w:spacing w:line="360" w:lineRule="auto"/>
        <w:ind w:left="0"/>
        <w:jc w:val="both"/>
        <w:rPr>
          <w:rFonts w:ascii="Arial Narrow" w:hAnsi="Arial Narrow"/>
          <w:sz w:val="22"/>
          <w:szCs w:val="22"/>
        </w:rPr>
      </w:pPr>
      <w:r w:rsidRPr="001F5A32">
        <w:rPr>
          <w:rFonts w:ascii="Arial Narrow" w:hAnsi="Arial Narrow"/>
          <w:sz w:val="22"/>
          <w:szCs w:val="22"/>
        </w:rPr>
        <w:t xml:space="preserve">Niniejsza Umowa zostaje zawarta na czas określony i obowiązuje od dnia jej zawarcia do ostatniego dnia obowiązywania umowy podstawowej, z uwzględnieniem </w:t>
      </w:r>
      <w:r w:rsidRPr="001F5A32">
        <w:rPr>
          <w:rFonts w:ascii="Arial Narrow" w:hAnsi="Arial Narrow" w:cs="Arial"/>
          <w:color w:val="000000"/>
          <w:sz w:val="22"/>
          <w:szCs w:val="22"/>
        </w:rPr>
        <w:t xml:space="preserve">obowiązku Podmiotu przetwarzającego do zachowania terminu niezwłocznego zwrotu lub usunięcia danych wskazanego w </w:t>
      </w:r>
      <w:r w:rsidRPr="001F5A32">
        <w:rPr>
          <w:rFonts w:ascii="Arial Narrow" w:hAnsi="Arial Narrow"/>
          <w:sz w:val="22"/>
          <w:szCs w:val="22"/>
        </w:rPr>
        <w:t xml:space="preserve">§ 3 ust. 6 niniejszej Umowy. </w:t>
      </w:r>
    </w:p>
    <w:p w14:paraId="1C24B4F0" w14:textId="77777777" w:rsidR="00542F81" w:rsidRDefault="00542F81" w:rsidP="001251C0">
      <w:pPr>
        <w:tabs>
          <w:tab w:val="left" w:pos="284"/>
        </w:tabs>
        <w:spacing w:line="360" w:lineRule="auto"/>
        <w:jc w:val="center"/>
        <w:rPr>
          <w:rFonts w:ascii="Arial Narrow" w:hAnsi="Arial Narrow"/>
          <w:b/>
          <w:sz w:val="22"/>
          <w:szCs w:val="22"/>
        </w:rPr>
      </w:pPr>
    </w:p>
    <w:p w14:paraId="473E1628"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8</w:t>
      </w:r>
    </w:p>
    <w:p w14:paraId="33E4D480"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Rozwiązanie umowy</w:t>
      </w:r>
    </w:p>
    <w:p w14:paraId="6CB8EF6A" w14:textId="77777777" w:rsidR="001251C0" w:rsidRPr="001F5A32" w:rsidRDefault="001251C0" w:rsidP="00B42E6F">
      <w:pPr>
        <w:pStyle w:val="Akapitzlist"/>
        <w:tabs>
          <w:tab w:val="left" w:pos="284"/>
        </w:tabs>
        <w:spacing w:line="360" w:lineRule="auto"/>
        <w:ind w:left="0"/>
        <w:jc w:val="both"/>
        <w:rPr>
          <w:rFonts w:ascii="Arial Narrow" w:hAnsi="Arial Narrow"/>
          <w:b/>
          <w:sz w:val="22"/>
          <w:szCs w:val="22"/>
        </w:rPr>
      </w:pPr>
      <w:r w:rsidRPr="001F5A32">
        <w:rPr>
          <w:rFonts w:ascii="Arial Narrow" w:hAnsi="Arial Narrow"/>
          <w:sz w:val="22"/>
          <w:szCs w:val="22"/>
        </w:rPr>
        <w:t>Administrator danych może rozwiązać niniejszą Umowę ze skutkiem natychmiastowym, gdy Podmiot przetwarzający:</w:t>
      </w:r>
    </w:p>
    <w:p w14:paraId="0DC5A933" w14:textId="77777777" w:rsidR="001251C0" w:rsidRPr="001F5A32" w:rsidRDefault="001251C0" w:rsidP="00B42E6F">
      <w:pPr>
        <w:pStyle w:val="Akapitzlist"/>
        <w:numPr>
          <w:ilvl w:val="0"/>
          <w:numId w:val="9"/>
        </w:numPr>
        <w:tabs>
          <w:tab w:val="left" w:pos="284"/>
        </w:tabs>
        <w:spacing w:after="160" w:line="360" w:lineRule="auto"/>
        <w:ind w:left="284" w:hanging="284"/>
        <w:contextualSpacing/>
        <w:jc w:val="both"/>
        <w:rPr>
          <w:rFonts w:ascii="Arial Narrow" w:hAnsi="Arial Narrow"/>
          <w:b/>
          <w:sz w:val="22"/>
          <w:szCs w:val="22"/>
        </w:rPr>
      </w:pPr>
      <w:r w:rsidRPr="001F5A32">
        <w:rPr>
          <w:rFonts w:ascii="Arial Narrow" w:hAnsi="Arial Narrow"/>
          <w:sz w:val="22"/>
          <w:szCs w:val="22"/>
        </w:rPr>
        <w:t>pomimo zobowiązania go do usunięcia uchybień stwierdzonych po</w:t>
      </w:r>
      <w:r w:rsidR="00B42E6F">
        <w:rPr>
          <w:rFonts w:ascii="Arial Narrow" w:hAnsi="Arial Narrow"/>
          <w:sz w:val="22"/>
          <w:szCs w:val="22"/>
        </w:rPr>
        <w:t>dczas kontroli nie usunie ich w </w:t>
      </w:r>
      <w:r w:rsidRPr="001F5A32">
        <w:rPr>
          <w:rFonts w:ascii="Arial Narrow" w:hAnsi="Arial Narrow"/>
          <w:sz w:val="22"/>
          <w:szCs w:val="22"/>
        </w:rPr>
        <w:t>wyznaczonym terminie;</w:t>
      </w:r>
    </w:p>
    <w:p w14:paraId="72F8CE62" w14:textId="77777777" w:rsidR="001251C0" w:rsidRPr="001F5A32" w:rsidRDefault="001251C0" w:rsidP="00B42E6F">
      <w:pPr>
        <w:pStyle w:val="Akapitzlist"/>
        <w:numPr>
          <w:ilvl w:val="0"/>
          <w:numId w:val="9"/>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przetwarza dane osobowe w sposób niezgodny z Umową;</w:t>
      </w:r>
    </w:p>
    <w:p w14:paraId="4E128308" w14:textId="77777777" w:rsidR="001251C0" w:rsidRPr="001F5A32" w:rsidRDefault="001251C0" w:rsidP="00B42E6F">
      <w:pPr>
        <w:pStyle w:val="Akapitzlist"/>
        <w:numPr>
          <w:ilvl w:val="0"/>
          <w:numId w:val="9"/>
        </w:numPr>
        <w:tabs>
          <w:tab w:val="left" w:pos="284"/>
        </w:tabs>
        <w:spacing w:after="160" w:line="360" w:lineRule="auto"/>
        <w:ind w:left="284" w:hanging="284"/>
        <w:contextualSpacing/>
        <w:jc w:val="both"/>
        <w:rPr>
          <w:rFonts w:ascii="Arial Narrow" w:hAnsi="Arial Narrow"/>
          <w:b/>
          <w:sz w:val="22"/>
          <w:szCs w:val="22"/>
        </w:rPr>
      </w:pPr>
      <w:r w:rsidRPr="001F5A32">
        <w:rPr>
          <w:rFonts w:ascii="Arial Narrow" w:hAnsi="Arial Narrow"/>
          <w:sz w:val="22"/>
          <w:szCs w:val="22"/>
        </w:rPr>
        <w:t>powierzył przetwarzanie danych osobowych innemu podmiotowi bez zgody Administratora danych.</w:t>
      </w:r>
    </w:p>
    <w:p w14:paraId="3739A672"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9</w:t>
      </w:r>
    </w:p>
    <w:p w14:paraId="39B32367"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Zasady zachowania poufności</w:t>
      </w:r>
    </w:p>
    <w:p w14:paraId="286204E8" w14:textId="77777777" w:rsidR="001251C0" w:rsidRPr="001F5A32" w:rsidRDefault="001251C0" w:rsidP="00542F81">
      <w:pPr>
        <w:pStyle w:val="Akapitzlist"/>
        <w:numPr>
          <w:ilvl w:val="0"/>
          <w:numId w:val="6"/>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Podmiot przetwarzający zobowiązuje się do zachowania w tajemnicy wszelkich informacji, danych, materiałów, dokumentów i danych osobowych, w tym danych uzyskanych w jakikolwiek sposób, zamierzony czy przypadkowy w formie ustnej, pisemnej lub elektronicznej w związku z wykonywaniem niniejszej Umowy (zwanych dalej „dane poufne”).</w:t>
      </w:r>
    </w:p>
    <w:p w14:paraId="5362EDA1" w14:textId="77777777" w:rsidR="001251C0" w:rsidRPr="001F5A32" w:rsidRDefault="001251C0" w:rsidP="00542F81">
      <w:pPr>
        <w:pStyle w:val="Akapitzlist"/>
        <w:numPr>
          <w:ilvl w:val="0"/>
          <w:numId w:val="6"/>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431FEB"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 xml:space="preserve">§ 10 </w:t>
      </w:r>
    </w:p>
    <w:p w14:paraId="4B2C3976" w14:textId="77777777" w:rsidR="001251C0" w:rsidRPr="001F5A32" w:rsidRDefault="001251C0" w:rsidP="001251C0">
      <w:pPr>
        <w:tabs>
          <w:tab w:val="left" w:pos="284"/>
        </w:tabs>
        <w:spacing w:line="360" w:lineRule="auto"/>
        <w:jc w:val="center"/>
        <w:rPr>
          <w:rFonts w:ascii="Arial Narrow" w:hAnsi="Arial Narrow"/>
          <w:b/>
          <w:sz w:val="22"/>
          <w:szCs w:val="22"/>
        </w:rPr>
      </w:pPr>
      <w:r w:rsidRPr="001F5A32">
        <w:rPr>
          <w:rFonts w:ascii="Arial Narrow" w:hAnsi="Arial Narrow"/>
          <w:b/>
          <w:sz w:val="22"/>
          <w:szCs w:val="22"/>
        </w:rPr>
        <w:t>Postanowienia końcowe</w:t>
      </w:r>
    </w:p>
    <w:p w14:paraId="7AA53B75" w14:textId="77777777" w:rsidR="001251C0" w:rsidRPr="001F5A32" w:rsidRDefault="001251C0" w:rsidP="00BE6BE5">
      <w:pPr>
        <w:pStyle w:val="Akapitzlist"/>
        <w:numPr>
          <w:ilvl w:val="0"/>
          <w:numId w:val="7"/>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W sprawach nieuregulowanych zastosowanie będą miały przepisy Ko</w:t>
      </w:r>
      <w:r w:rsidR="00FA381C">
        <w:rPr>
          <w:rFonts w:ascii="Arial Narrow" w:hAnsi="Arial Narrow"/>
          <w:sz w:val="22"/>
          <w:szCs w:val="22"/>
        </w:rPr>
        <w:t>deksu cywilnego oraz przepisy o </w:t>
      </w:r>
      <w:r w:rsidRPr="001F5A32">
        <w:rPr>
          <w:rFonts w:ascii="Arial Narrow" w:hAnsi="Arial Narrow"/>
          <w:sz w:val="22"/>
          <w:szCs w:val="22"/>
        </w:rPr>
        <w:t xml:space="preserve">ochronie danych osobowych, w tym RODO i ustawy z dnia 10 maja 2018 r. o ochronie danych osobowych </w:t>
      </w:r>
      <w:r w:rsidR="00BE6BE5" w:rsidRPr="00BE6BE5">
        <w:rPr>
          <w:rFonts w:ascii="Arial Narrow" w:hAnsi="Arial Narrow"/>
          <w:sz w:val="22"/>
          <w:szCs w:val="22"/>
        </w:rPr>
        <w:t>(Dz.U. z 2019 r. poz. 1781)</w:t>
      </w:r>
      <w:r w:rsidRPr="001F5A32">
        <w:rPr>
          <w:rFonts w:ascii="Arial Narrow" w:hAnsi="Arial Narrow"/>
          <w:sz w:val="22"/>
          <w:szCs w:val="22"/>
        </w:rPr>
        <w:t>.</w:t>
      </w:r>
    </w:p>
    <w:p w14:paraId="2FE6DE4F" w14:textId="77777777" w:rsidR="001251C0" w:rsidRPr="001F5A32" w:rsidRDefault="001251C0" w:rsidP="00542F81">
      <w:pPr>
        <w:pStyle w:val="Akapitzlist"/>
        <w:numPr>
          <w:ilvl w:val="0"/>
          <w:numId w:val="7"/>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Strony wyznaczają następujące osoby do kontaktu w związku z wykonywaniem Umowy powierzenia:</w:t>
      </w:r>
    </w:p>
    <w:p w14:paraId="46EB3844" w14:textId="77777777" w:rsidR="001251C0" w:rsidRPr="001F5A32" w:rsidRDefault="001251C0" w:rsidP="00661C2A">
      <w:pPr>
        <w:pStyle w:val="Akapitzlist"/>
        <w:tabs>
          <w:tab w:val="left" w:pos="284"/>
        </w:tabs>
        <w:spacing w:line="360" w:lineRule="auto"/>
        <w:ind w:left="284"/>
        <w:jc w:val="both"/>
        <w:rPr>
          <w:rFonts w:ascii="Arial Narrow" w:hAnsi="Arial Narrow"/>
          <w:sz w:val="22"/>
          <w:szCs w:val="22"/>
        </w:rPr>
      </w:pPr>
      <w:r w:rsidRPr="001F5A32">
        <w:rPr>
          <w:rFonts w:ascii="Arial Narrow" w:hAnsi="Arial Narrow"/>
          <w:sz w:val="22"/>
          <w:szCs w:val="22"/>
        </w:rPr>
        <w:t xml:space="preserve">a) ze strony Administratora: </w:t>
      </w:r>
    </w:p>
    <w:p w14:paraId="48DA720D" w14:textId="3D1F8D1B" w:rsidR="001251C0" w:rsidRPr="009060A6" w:rsidRDefault="00D01B01" w:rsidP="00661C2A">
      <w:pPr>
        <w:pStyle w:val="Akapitzlist"/>
        <w:tabs>
          <w:tab w:val="left" w:pos="284"/>
        </w:tabs>
        <w:spacing w:line="360" w:lineRule="auto"/>
        <w:ind w:left="284"/>
        <w:jc w:val="both"/>
        <w:rPr>
          <w:rFonts w:ascii="Arial Narrow" w:hAnsi="Arial Narrow"/>
          <w:iCs/>
          <w:sz w:val="22"/>
          <w:szCs w:val="22"/>
        </w:rPr>
      </w:pPr>
      <w:r>
        <w:rPr>
          <w:rFonts w:ascii="Arial Narrow" w:hAnsi="Arial Narrow"/>
          <w:iCs/>
          <w:sz w:val="22"/>
          <w:szCs w:val="22"/>
        </w:rPr>
        <w:t>..................................</w:t>
      </w:r>
      <w:r w:rsidR="009060A6" w:rsidRPr="009060A6">
        <w:rPr>
          <w:rFonts w:ascii="Arial Narrow" w:hAnsi="Arial Narrow"/>
          <w:iCs/>
          <w:sz w:val="22"/>
          <w:szCs w:val="22"/>
        </w:rPr>
        <w:t xml:space="preserve">: </w:t>
      </w:r>
      <w:r>
        <w:rPr>
          <w:rFonts w:ascii="Arial Narrow" w:hAnsi="Arial Narrow"/>
          <w:iCs/>
          <w:sz w:val="22"/>
          <w:szCs w:val="22"/>
        </w:rPr>
        <w:t>e-mail: .....................................</w:t>
      </w:r>
    </w:p>
    <w:p w14:paraId="7F564565" w14:textId="77777777" w:rsidR="001251C0" w:rsidRPr="001F5A32" w:rsidRDefault="001251C0" w:rsidP="00661C2A">
      <w:pPr>
        <w:pStyle w:val="Akapitzlist"/>
        <w:tabs>
          <w:tab w:val="left" w:pos="284"/>
        </w:tabs>
        <w:spacing w:line="360" w:lineRule="auto"/>
        <w:ind w:left="284"/>
        <w:jc w:val="both"/>
        <w:rPr>
          <w:rFonts w:ascii="Arial Narrow" w:hAnsi="Arial Narrow"/>
          <w:sz w:val="22"/>
          <w:szCs w:val="22"/>
        </w:rPr>
      </w:pPr>
      <w:r w:rsidRPr="001F5A32">
        <w:rPr>
          <w:rFonts w:ascii="Arial Narrow" w:hAnsi="Arial Narrow"/>
          <w:sz w:val="22"/>
          <w:szCs w:val="22"/>
        </w:rPr>
        <w:t>b) ze strony Podmiotu przetwarzającego:</w:t>
      </w:r>
    </w:p>
    <w:p w14:paraId="6BFAD0EF" w14:textId="77777777" w:rsidR="00D01B01" w:rsidRPr="009060A6" w:rsidRDefault="00D01B01" w:rsidP="00D01B01">
      <w:pPr>
        <w:pStyle w:val="Akapitzlist"/>
        <w:tabs>
          <w:tab w:val="left" w:pos="284"/>
        </w:tabs>
        <w:spacing w:line="360" w:lineRule="auto"/>
        <w:ind w:left="284"/>
        <w:jc w:val="both"/>
        <w:rPr>
          <w:rFonts w:ascii="Arial Narrow" w:hAnsi="Arial Narrow"/>
          <w:iCs/>
          <w:sz w:val="22"/>
          <w:szCs w:val="22"/>
        </w:rPr>
      </w:pPr>
      <w:r>
        <w:rPr>
          <w:rFonts w:ascii="Arial Narrow" w:hAnsi="Arial Narrow"/>
          <w:iCs/>
          <w:sz w:val="22"/>
          <w:szCs w:val="22"/>
        </w:rPr>
        <w:t>..................................</w:t>
      </w:r>
      <w:r w:rsidRPr="009060A6">
        <w:rPr>
          <w:rFonts w:ascii="Arial Narrow" w:hAnsi="Arial Narrow"/>
          <w:iCs/>
          <w:sz w:val="22"/>
          <w:szCs w:val="22"/>
        </w:rPr>
        <w:t xml:space="preserve">: </w:t>
      </w:r>
      <w:r>
        <w:rPr>
          <w:rFonts w:ascii="Arial Narrow" w:hAnsi="Arial Narrow"/>
          <w:iCs/>
          <w:sz w:val="22"/>
          <w:szCs w:val="22"/>
        </w:rPr>
        <w:t>e-mail: .....................................</w:t>
      </w:r>
    </w:p>
    <w:p w14:paraId="46B39A4A" w14:textId="73163CAC" w:rsidR="001251C0" w:rsidRPr="001F5A32" w:rsidRDefault="001251C0" w:rsidP="00661C2A">
      <w:pPr>
        <w:pStyle w:val="Akapitzlist"/>
        <w:tabs>
          <w:tab w:val="left" w:pos="284"/>
        </w:tabs>
        <w:spacing w:line="360" w:lineRule="auto"/>
        <w:ind w:left="284"/>
        <w:jc w:val="both"/>
        <w:rPr>
          <w:rFonts w:ascii="Arial Narrow" w:hAnsi="Arial Narrow"/>
          <w:sz w:val="22"/>
          <w:szCs w:val="22"/>
        </w:rPr>
      </w:pPr>
      <w:r w:rsidRPr="001F5A32">
        <w:rPr>
          <w:rFonts w:ascii="Arial Narrow" w:hAnsi="Arial Narrow"/>
          <w:sz w:val="22"/>
          <w:szCs w:val="22"/>
        </w:rPr>
        <w:t xml:space="preserve">Zmiana danych osób wskazanych powyżej nie stanowi zmiany Umowy i może być dokonana w formie </w:t>
      </w:r>
      <w:r w:rsidR="009060A6">
        <w:rPr>
          <w:rFonts w:ascii="Arial Narrow" w:hAnsi="Arial Narrow"/>
          <w:sz w:val="22"/>
          <w:szCs w:val="22"/>
        </w:rPr>
        <w:br/>
      </w:r>
      <w:r w:rsidRPr="001F5A32">
        <w:rPr>
          <w:rFonts w:ascii="Arial Narrow" w:hAnsi="Arial Narrow"/>
          <w:sz w:val="22"/>
          <w:szCs w:val="22"/>
        </w:rPr>
        <w:t>e-mailowej. Ilekroć na podstawie Umowy istnieje konieczność kontaktu telefonicznego lub e-mailowego (tj. w szczególności dokonania zgłoszenia, wydania polecenia/zalecenia, udzielenia informacji), taki kontakt powinien odbywać się zgodnie z niniejszymi postanowieniami.</w:t>
      </w:r>
    </w:p>
    <w:p w14:paraId="7332D48F" w14:textId="77777777" w:rsidR="001251C0" w:rsidRPr="001F5A32" w:rsidRDefault="001251C0" w:rsidP="00542F81">
      <w:pPr>
        <w:pStyle w:val="Akapitzlist"/>
        <w:numPr>
          <w:ilvl w:val="0"/>
          <w:numId w:val="7"/>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W związku z powierzeniem przetwarzania danych osobowych na podstawie niniejszej Umowy, Podmiot przetwarzający nie ma prawa do jakiegokolwiek dodatkowego wynagrodzenia. </w:t>
      </w:r>
    </w:p>
    <w:p w14:paraId="00115D53" w14:textId="77777777" w:rsidR="001251C0" w:rsidRPr="001F5A32" w:rsidRDefault="001251C0" w:rsidP="00542F81">
      <w:pPr>
        <w:pStyle w:val="Akapitzlist"/>
        <w:numPr>
          <w:ilvl w:val="0"/>
          <w:numId w:val="7"/>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W przypadku sprzeczności treści Umowy powierzenia z treścią jakichkolwiek postanowień Umowy podstawowej w zakresie dotyczącym przetwarzania danych osobowych, pierwszeństwo mają postanowienia Umowy powierzenia i wszelkie kwestie związane z przetwarzaniem danych osobowych należy regulować poprzez zmiany niniejszej Umowy lub w wykonaniu jej postanowień.</w:t>
      </w:r>
    </w:p>
    <w:p w14:paraId="3535F7DE" w14:textId="77777777" w:rsidR="001251C0" w:rsidRPr="001F5A32" w:rsidRDefault="001251C0" w:rsidP="00542F81">
      <w:pPr>
        <w:pStyle w:val="Akapitzlist"/>
        <w:numPr>
          <w:ilvl w:val="0"/>
          <w:numId w:val="7"/>
        </w:numPr>
        <w:tabs>
          <w:tab w:val="left" w:pos="284"/>
        </w:tabs>
        <w:spacing w:after="160" w:line="360" w:lineRule="auto"/>
        <w:ind w:left="284" w:hanging="284"/>
        <w:contextualSpacing/>
        <w:jc w:val="both"/>
        <w:rPr>
          <w:rFonts w:ascii="Arial Narrow" w:hAnsi="Arial Narrow"/>
          <w:sz w:val="22"/>
          <w:szCs w:val="22"/>
        </w:rPr>
      </w:pPr>
      <w:r w:rsidRPr="001F5A32">
        <w:rPr>
          <w:rFonts w:ascii="Arial Narrow" w:hAnsi="Arial Narrow"/>
          <w:sz w:val="22"/>
          <w:szCs w:val="22"/>
        </w:rPr>
        <w:t xml:space="preserve">Sądem właściwym dla rozpatrzenia sporów wynikających z niniejszej umowy będzie sąd właściwy ze względu na siedzibę Administratora danych. </w:t>
      </w:r>
    </w:p>
    <w:p w14:paraId="7272DAC3" w14:textId="77777777" w:rsidR="001251C0" w:rsidRPr="001F5A32" w:rsidRDefault="00E4498E" w:rsidP="00E4498E">
      <w:pPr>
        <w:pStyle w:val="Akapitzlist"/>
        <w:numPr>
          <w:ilvl w:val="0"/>
          <w:numId w:val="7"/>
        </w:numPr>
        <w:tabs>
          <w:tab w:val="left" w:pos="284"/>
        </w:tabs>
        <w:spacing w:after="160" w:line="360" w:lineRule="auto"/>
        <w:ind w:left="284" w:hanging="284"/>
        <w:contextualSpacing/>
        <w:jc w:val="both"/>
        <w:rPr>
          <w:rFonts w:ascii="Arial Narrow" w:hAnsi="Arial Narrow"/>
          <w:sz w:val="22"/>
          <w:szCs w:val="22"/>
        </w:rPr>
      </w:pPr>
      <w:r w:rsidRPr="00E4498E">
        <w:rPr>
          <w:rFonts w:ascii="Arial Narrow" w:hAnsi="Arial Narrow"/>
          <w:sz w:val="22"/>
          <w:szCs w:val="22"/>
        </w:rPr>
        <w:t>Umowa została sporządzona w czterech jednobrzmiących egzemplarzach: jeden egzemplarz dla Podmiotu przetwarzającego, trzy egzemplarze dla Administratora danych.</w:t>
      </w:r>
    </w:p>
    <w:p w14:paraId="3B3F4D85" w14:textId="77777777" w:rsidR="00ED69FE" w:rsidRDefault="00ED69FE" w:rsidP="001251C0">
      <w:pPr>
        <w:tabs>
          <w:tab w:val="left" w:pos="284"/>
        </w:tabs>
        <w:spacing w:line="360" w:lineRule="auto"/>
        <w:rPr>
          <w:rFonts w:ascii="Arial Narrow" w:hAnsi="Arial Narrow"/>
          <w:sz w:val="22"/>
          <w:szCs w:val="22"/>
        </w:rPr>
      </w:pPr>
    </w:p>
    <w:p w14:paraId="068DC9B3" w14:textId="77777777" w:rsidR="00B42E6F" w:rsidRPr="001F5A32" w:rsidRDefault="00B42E6F" w:rsidP="001251C0">
      <w:pPr>
        <w:tabs>
          <w:tab w:val="left" w:pos="284"/>
        </w:tabs>
        <w:spacing w:line="360" w:lineRule="auto"/>
        <w:rPr>
          <w:rFonts w:ascii="Arial Narrow" w:hAnsi="Arial Narrow"/>
          <w:sz w:val="22"/>
          <w:szCs w:val="22"/>
        </w:rPr>
      </w:pPr>
    </w:p>
    <w:p w14:paraId="087F9E77" w14:textId="77777777" w:rsidR="00ED69FE" w:rsidRPr="001F5A32" w:rsidRDefault="00ED69FE" w:rsidP="001251C0">
      <w:pPr>
        <w:tabs>
          <w:tab w:val="left" w:pos="284"/>
        </w:tabs>
        <w:spacing w:line="360" w:lineRule="auto"/>
        <w:rPr>
          <w:rFonts w:ascii="Arial Narrow" w:hAnsi="Arial Narrow"/>
          <w:sz w:val="22"/>
          <w:szCs w:val="22"/>
        </w:rPr>
      </w:pPr>
    </w:p>
    <w:p w14:paraId="22EEE4D1" w14:textId="77777777" w:rsidR="001251C0" w:rsidRPr="001F5A32" w:rsidRDefault="001251C0" w:rsidP="001251C0">
      <w:pPr>
        <w:tabs>
          <w:tab w:val="left" w:pos="284"/>
        </w:tabs>
        <w:spacing w:line="360" w:lineRule="auto"/>
        <w:rPr>
          <w:rFonts w:ascii="Arial Narrow" w:hAnsi="Arial Narrow"/>
          <w:sz w:val="22"/>
          <w:szCs w:val="22"/>
        </w:rPr>
      </w:pPr>
      <w:r w:rsidRPr="001F5A32">
        <w:rPr>
          <w:rFonts w:ascii="Arial Narrow" w:hAnsi="Arial Narrow"/>
          <w:sz w:val="22"/>
          <w:szCs w:val="22"/>
        </w:rPr>
        <w:t xml:space="preserve">_______________________                                                  </w:t>
      </w:r>
      <w:r w:rsidR="00DE26DB">
        <w:rPr>
          <w:rFonts w:ascii="Arial Narrow" w:hAnsi="Arial Narrow"/>
          <w:sz w:val="22"/>
          <w:szCs w:val="22"/>
        </w:rPr>
        <w:t xml:space="preserve">                             </w:t>
      </w:r>
      <w:r w:rsidRPr="001F5A32">
        <w:rPr>
          <w:rFonts w:ascii="Arial Narrow" w:hAnsi="Arial Narrow"/>
          <w:sz w:val="22"/>
          <w:szCs w:val="22"/>
        </w:rPr>
        <w:t xml:space="preserve">        ____________________</w:t>
      </w:r>
    </w:p>
    <w:p w14:paraId="41CCF87F" w14:textId="3D6AE04A" w:rsidR="0024680E" w:rsidRPr="001F5A32" w:rsidRDefault="001251C0" w:rsidP="00661C2A">
      <w:pPr>
        <w:tabs>
          <w:tab w:val="left" w:pos="284"/>
        </w:tabs>
        <w:spacing w:line="360" w:lineRule="auto"/>
        <w:rPr>
          <w:sz w:val="22"/>
          <w:szCs w:val="22"/>
        </w:rPr>
      </w:pPr>
      <w:r w:rsidRPr="001F5A32">
        <w:rPr>
          <w:rFonts w:ascii="Arial Narrow" w:hAnsi="Arial Narrow"/>
          <w:i/>
          <w:sz w:val="22"/>
          <w:szCs w:val="22"/>
        </w:rPr>
        <w:t xml:space="preserve">(podpis) </w:t>
      </w:r>
      <w:r w:rsidRPr="001F5A32">
        <w:rPr>
          <w:rFonts w:ascii="Arial Narrow" w:hAnsi="Arial Narrow"/>
          <w:sz w:val="22"/>
          <w:szCs w:val="22"/>
        </w:rPr>
        <w:t xml:space="preserve">Administrator danych </w:t>
      </w:r>
      <w:r w:rsidRPr="001F5A32">
        <w:rPr>
          <w:rFonts w:ascii="Arial Narrow" w:hAnsi="Arial Narrow"/>
          <w:sz w:val="22"/>
          <w:szCs w:val="22"/>
        </w:rPr>
        <w:tab/>
      </w:r>
      <w:r w:rsidRPr="001F5A32">
        <w:rPr>
          <w:rFonts w:ascii="Arial Narrow" w:hAnsi="Arial Narrow"/>
          <w:sz w:val="22"/>
          <w:szCs w:val="22"/>
        </w:rPr>
        <w:tab/>
      </w:r>
      <w:r w:rsidRPr="001F5A32">
        <w:rPr>
          <w:rFonts w:ascii="Arial Narrow" w:hAnsi="Arial Narrow"/>
          <w:sz w:val="22"/>
          <w:szCs w:val="22"/>
        </w:rPr>
        <w:tab/>
      </w:r>
      <w:r w:rsidRPr="001F5A32">
        <w:rPr>
          <w:rFonts w:ascii="Arial Narrow" w:hAnsi="Arial Narrow"/>
          <w:sz w:val="22"/>
          <w:szCs w:val="22"/>
        </w:rPr>
        <w:tab/>
      </w:r>
      <w:r w:rsidRPr="001F5A32">
        <w:rPr>
          <w:rFonts w:ascii="Arial Narrow" w:hAnsi="Arial Narrow"/>
          <w:sz w:val="22"/>
          <w:szCs w:val="22"/>
        </w:rPr>
        <w:tab/>
      </w:r>
      <w:r w:rsidR="00632730">
        <w:rPr>
          <w:rFonts w:ascii="Arial Narrow" w:hAnsi="Arial Narrow"/>
          <w:sz w:val="22"/>
          <w:szCs w:val="22"/>
        </w:rPr>
        <w:t xml:space="preserve">             </w:t>
      </w:r>
      <w:r w:rsidRPr="001F5A32">
        <w:rPr>
          <w:rFonts w:ascii="Arial Narrow" w:hAnsi="Arial Narrow"/>
          <w:i/>
          <w:sz w:val="22"/>
          <w:szCs w:val="22"/>
        </w:rPr>
        <w:t>(podpis)</w:t>
      </w:r>
      <w:r w:rsidRPr="001F5A32">
        <w:rPr>
          <w:rFonts w:ascii="Arial Narrow" w:hAnsi="Arial Narrow"/>
          <w:sz w:val="22"/>
          <w:szCs w:val="22"/>
        </w:rPr>
        <w:t xml:space="preserve"> Podmiot przetwarzający</w:t>
      </w:r>
    </w:p>
    <w:sectPr w:rsidR="0024680E" w:rsidRPr="001F5A32" w:rsidSect="00661C2A">
      <w:headerReference w:type="default" r:id="rId8"/>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4B0E" w14:textId="77777777" w:rsidR="0093282B" w:rsidRDefault="0093282B" w:rsidP="00404728">
      <w:r>
        <w:separator/>
      </w:r>
    </w:p>
  </w:endnote>
  <w:endnote w:type="continuationSeparator" w:id="0">
    <w:p w14:paraId="5BDF8D72" w14:textId="77777777" w:rsidR="0093282B" w:rsidRDefault="0093282B" w:rsidP="0040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556953"/>
      <w:docPartObj>
        <w:docPartGallery w:val="Page Numbers (Bottom of Page)"/>
        <w:docPartUnique/>
      </w:docPartObj>
    </w:sdtPr>
    <w:sdtEndPr>
      <w:rPr>
        <w:rFonts w:ascii="Arial Narrow" w:hAnsi="Arial Narrow"/>
        <w:sz w:val="22"/>
        <w:szCs w:val="22"/>
      </w:rPr>
    </w:sdtEndPr>
    <w:sdtContent>
      <w:p w14:paraId="0BEB5B3F" w14:textId="6ACBB83C" w:rsidR="000A75DD" w:rsidRPr="000A75DD" w:rsidRDefault="000A75DD">
        <w:pPr>
          <w:pStyle w:val="Stopka"/>
          <w:jc w:val="center"/>
          <w:rPr>
            <w:rFonts w:ascii="Arial Narrow" w:hAnsi="Arial Narrow"/>
            <w:sz w:val="22"/>
            <w:szCs w:val="22"/>
          </w:rPr>
        </w:pPr>
        <w:r w:rsidRPr="000A75DD">
          <w:rPr>
            <w:rFonts w:ascii="Arial Narrow" w:hAnsi="Arial Narrow"/>
            <w:sz w:val="22"/>
            <w:szCs w:val="22"/>
          </w:rPr>
          <w:fldChar w:fldCharType="begin"/>
        </w:r>
        <w:r w:rsidRPr="000A75DD">
          <w:rPr>
            <w:rFonts w:ascii="Arial Narrow" w:hAnsi="Arial Narrow"/>
            <w:sz w:val="22"/>
            <w:szCs w:val="22"/>
          </w:rPr>
          <w:instrText>PAGE   \* MERGEFORMAT</w:instrText>
        </w:r>
        <w:r w:rsidRPr="000A75DD">
          <w:rPr>
            <w:rFonts w:ascii="Arial Narrow" w:hAnsi="Arial Narrow"/>
            <w:sz w:val="22"/>
            <w:szCs w:val="22"/>
          </w:rPr>
          <w:fldChar w:fldCharType="separate"/>
        </w:r>
        <w:r w:rsidRPr="000A75DD">
          <w:rPr>
            <w:rFonts w:ascii="Arial Narrow" w:hAnsi="Arial Narrow"/>
            <w:sz w:val="22"/>
            <w:szCs w:val="22"/>
          </w:rPr>
          <w:t>2</w:t>
        </w:r>
        <w:r w:rsidRPr="000A75DD">
          <w:rPr>
            <w:rFonts w:ascii="Arial Narrow" w:hAnsi="Arial Narrow"/>
            <w:sz w:val="22"/>
            <w:szCs w:val="22"/>
          </w:rPr>
          <w:fldChar w:fldCharType="end"/>
        </w:r>
      </w:p>
    </w:sdtContent>
  </w:sdt>
  <w:p w14:paraId="2133AECF" w14:textId="77777777" w:rsidR="008B428F" w:rsidRDefault="008B42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A7ED" w14:textId="77777777" w:rsidR="0093282B" w:rsidRDefault="0093282B" w:rsidP="00404728">
      <w:r>
        <w:separator/>
      </w:r>
    </w:p>
  </w:footnote>
  <w:footnote w:type="continuationSeparator" w:id="0">
    <w:p w14:paraId="490D97EA" w14:textId="77777777" w:rsidR="0093282B" w:rsidRDefault="0093282B" w:rsidP="0040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5960" w14:textId="6D7E4BB1" w:rsidR="00404728" w:rsidRDefault="00404728" w:rsidP="00404728">
    <w:pPr>
      <w:pStyle w:val="Nagwek"/>
      <w:jc w:val="right"/>
      <w:rPr>
        <w:rFonts w:ascii="Arial Narrow" w:hAnsi="Arial Narrow"/>
        <w:sz w:val="22"/>
      </w:rPr>
    </w:pPr>
  </w:p>
  <w:p w14:paraId="212ABF5C" w14:textId="77777777" w:rsidR="008A2DFD" w:rsidRPr="00B22DFE" w:rsidRDefault="008A2DFD" w:rsidP="00404728">
    <w:pPr>
      <w:pStyle w:val="Nagwek"/>
      <w:jc w:val="right"/>
      <w:rPr>
        <w:rFonts w:ascii="Arial Narrow" w:hAnsi="Arial Narrow"/>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ED47285"/>
    <w:multiLevelType w:val="hybridMultilevel"/>
    <w:tmpl w:val="6E08C5A2"/>
    <w:lvl w:ilvl="0" w:tplc="4EE874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F8C2E97"/>
    <w:multiLevelType w:val="hybridMultilevel"/>
    <w:tmpl w:val="39225ECE"/>
    <w:lvl w:ilvl="0" w:tplc="04150001">
      <w:start w:val="1"/>
      <w:numFmt w:val="bullet"/>
      <w:lvlText w:val=""/>
      <w:lvlJc w:val="left"/>
      <w:pPr>
        <w:ind w:left="5956" w:hanging="360"/>
      </w:pPr>
      <w:rPr>
        <w:rFonts w:ascii="Symbol" w:hAnsi="Symbol" w:hint="default"/>
      </w:rPr>
    </w:lvl>
    <w:lvl w:ilvl="1" w:tplc="04150019" w:tentative="1">
      <w:start w:val="1"/>
      <w:numFmt w:val="lowerLetter"/>
      <w:lvlText w:val="%2."/>
      <w:lvlJc w:val="left"/>
      <w:pPr>
        <w:ind w:left="5416" w:hanging="360"/>
      </w:pPr>
      <w:rPr>
        <w:rFonts w:cs="Times New Roman"/>
      </w:rPr>
    </w:lvl>
    <w:lvl w:ilvl="2" w:tplc="0415001B" w:tentative="1">
      <w:start w:val="1"/>
      <w:numFmt w:val="lowerRoman"/>
      <w:lvlText w:val="%3."/>
      <w:lvlJc w:val="right"/>
      <w:pPr>
        <w:ind w:left="6136" w:hanging="180"/>
      </w:pPr>
      <w:rPr>
        <w:rFonts w:cs="Times New Roman"/>
      </w:rPr>
    </w:lvl>
    <w:lvl w:ilvl="3" w:tplc="0415000F" w:tentative="1">
      <w:start w:val="1"/>
      <w:numFmt w:val="decimal"/>
      <w:lvlText w:val="%4."/>
      <w:lvlJc w:val="left"/>
      <w:pPr>
        <w:ind w:left="6856" w:hanging="360"/>
      </w:pPr>
      <w:rPr>
        <w:rFonts w:cs="Times New Roman"/>
      </w:rPr>
    </w:lvl>
    <w:lvl w:ilvl="4" w:tplc="04150019" w:tentative="1">
      <w:start w:val="1"/>
      <w:numFmt w:val="lowerLetter"/>
      <w:lvlText w:val="%5."/>
      <w:lvlJc w:val="left"/>
      <w:pPr>
        <w:ind w:left="7576" w:hanging="360"/>
      </w:pPr>
      <w:rPr>
        <w:rFonts w:cs="Times New Roman"/>
      </w:rPr>
    </w:lvl>
    <w:lvl w:ilvl="5" w:tplc="0415001B" w:tentative="1">
      <w:start w:val="1"/>
      <w:numFmt w:val="lowerRoman"/>
      <w:lvlText w:val="%6."/>
      <w:lvlJc w:val="right"/>
      <w:pPr>
        <w:ind w:left="8296" w:hanging="180"/>
      </w:pPr>
      <w:rPr>
        <w:rFonts w:cs="Times New Roman"/>
      </w:rPr>
    </w:lvl>
    <w:lvl w:ilvl="6" w:tplc="0415000F" w:tentative="1">
      <w:start w:val="1"/>
      <w:numFmt w:val="decimal"/>
      <w:lvlText w:val="%7."/>
      <w:lvlJc w:val="left"/>
      <w:pPr>
        <w:ind w:left="9016" w:hanging="360"/>
      </w:pPr>
      <w:rPr>
        <w:rFonts w:cs="Times New Roman"/>
      </w:rPr>
    </w:lvl>
    <w:lvl w:ilvl="7" w:tplc="04150019" w:tentative="1">
      <w:start w:val="1"/>
      <w:numFmt w:val="lowerLetter"/>
      <w:lvlText w:val="%8."/>
      <w:lvlJc w:val="left"/>
      <w:pPr>
        <w:ind w:left="9736" w:hanging="360"/>
      </w:pPr>
      <w:rPr>
        <w:rFonts w:cs="Times New Roman"/>
      </w:rPr>
    </w:lvl>
    <w:lvl w:ilvl="8" w:tplc="0415001B" w:tentative="1">
      <w:start w:val="1"/>
      <w:numFmt w:val="lowerRoman"/>
      <w:lvlText w:val="%9."/>
      <w:lvlJc w:val="right"/>
      <w:pPr>
        <w:ind w:left="10456" w:hanging="180"/>
      </w:pPr>
      <w:rPr>
        <w:rFonts w:cs="Times New Roman"/>
      </w:r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48A416F"/>
    <w:multiLevelType w:val="hybridMultilevel"/>
    <w:tmpl w:val="17C06606"/>
    <w:lvl w:ilvl="0" w:tplc="62083AB0">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FD414D"/>
    <w:multiLevelType w:val="hybridMultilevel"/>
    <w:tmpl w:val="FE40A6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20639241">
    <w:abstractNumId w:val="0"/>
  </w:num>
  <w:num w:numId="2" w16cid:durableId="1189874525">
    <w:abstractNumId w:val="7"/>
  </w:num>
  <w:num w:numId="3" w16cid:durableId="1168249919">
    <w:abstractNumId w:val="6"/>
  </w:num>
  <w:num w:numId="4" w16cid:durableId="1569413742">
    <w:abstractNumId w:val="10"/>
  </w:num>
  <w:num w:numId="5" w16cid:durableId="742994710">
    <w:abstractNumId w:val="8"/>
  </w:num>
  <w:num w:numId="6" w16cid:durableId="1902212561">
    <w:abstractNumId w:val="4"/>
  </w:num>
  <w:num w:numId="7" w16cid:durableId="1888905665">
    <w:abstractNumId w:val="9"/>
  </w:num>
  <w:num w:numId="8" w16cid:durableId="1260674516">
    <w:abstractNumId w:val="3"/>
  </w:num>
  <w:num w:numId="9" w16cid:durableId="105349075">
    <w:abstractNumId w:val="1"/>
  </w:num>
  <w:num w:numId="10" w16cid:durableId="774251806">
    <w:abstractNumId w:val="2"/>
  </w:num>
  <w:num w:numId="11" w16cid:durableId="813303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C7"/>
    <w:rsid w:val="0002392B"/>
    <w:rsid w:val="00030871"/>
    <w:rsid w:val="00074415"/>
    <w:rsid w:val="00080209"/>
    <w:rsid w:val="00084076"/>
    <w:rsid w:val="000852A5"/>
    <w:rsid w:val="00086449"/>
    <w:rsid w:val="00090F7F"/>
    <w:rsid w:val="000A6630"/>
    <w:rsid w:val="000A75DD"/>
    <w:rsid w:val="000D13A2"/>
    <w:rsid w:val="000D537F"/>
    <w:rsid w:val="000F2E10"/>
    <w:rsid w:val="00106B27"/>
    <w:rsid w:val="00117BE8"/>
    <w:rsid w:val="001251C0"/>
    <w:rsid w:val="00165BDB"/>
    <w:rsid w:val="001E136C"/>
    <w:rsid w:val="001E4815"/>
    <w:rsid w:val="001F5A32"/>
    <w:rsid w:val="00204785"/>
    <w:rsid w:val="0024680E"/>
    <w:rsid w:val="002706C7"/>
    <w:rsid w:val="002A3BA1"/>
    <w:rsid w:val="002E31A0"/>
    <w:rsid w:val="00301375"/>
    <w:rsid w:val="0036477A"/>
    <w:rsid w:val="003839D1"/>
    <w:rsid w:val="003839D8"/>
    <w:rsid w:val="003859DA"/>
    <w:rsid w:val="003C5A39"/>
    <w:rsid w:val="003D7915"/>
    <w:rsid w:val="003F66BD"/>
    <w:rsid w:val="00404728"/>
    <w:rsid w:val="00426F87"/>
    <w:rsid w:val="004A0D2A"/>
    <w:rsid w:val="00503D30"/>
    <w:rsid w:val="00523110"/>
    <w:rsid w:val="00541C8E"/>
    <w:rsid w:val="00542F81"/>
    <w:rsid w:val="005D25E6"/>
    <w:rsid w:val="005E49EE"/>
    <w:rsid w:val="00611BDD"/>
    <w:rsid w:val="00632730"/>
    <w:rsid w:val="00661C2A"/>
    <w:rsid w:val="00662883"/>
    <w:rsid w:val="006A1217"/>
    <w:rsid w:val="006B0BC1"/>
    <w:rsid w:val="006C185F"/>
    <w:rsid w:val="007053F0"/>
    <w:rsid w:val="00707589"/>
    <w:rsid w:val="00716C5B"/>
    <w:rsid w:val="007557BA"/>
    <w:rsid w:val="00773584"/>
    <w:rsid w:val="0079634B"/>
    <w:rsid w:val="00835A8E"/>
    <w:rsid w:val="00893FC3"/>
    <w:rsid w:val="008A2DFD"/>
    <w:rsid w:val="008B428F"/>
    <w:rsid w:val="008C556B"/>
    <w:rsid w:val="009060A6"/>
    <w:rsid w:val="00910D5A"/>
    <w:rsid w:val="0091133E"/>
    <w:rsid w:val="0093282B"/>
    <w:rsid w:val="00935C4C"/>
    <w:rsid w:val="009779D9"/>
    <w:rsid w:val="009B114E"/>
    <w:rsid w:val="009F524F"/>
    <w:rsid w:val="00A10DD8"/>
    <w:rsid w:val="00A20F28"/>
    <w:rsid w:val="00A8736D"/>
    <w:rsid w:val="00AF01D5"/>
    <w:rsid w:val="00AF2AAC"/>
    <w:rsid w:val="00B22DFE"/>
    <w:rsid w:val="00B42E6F"/>
    <w:rsid w:val="00B64A7A"/>
    <w:rsid w:val="00B87186"/>
    <w:rsid w:val="00BE6BE5"/>
    <w:rsid w:val="00C15BDD"/>
    <w:rsid w:val="00C40698"/>
    <w:rsid w:val="00D01B01"/>
    <w:rsid w:val="00D266C8"/>
    <w:rsid w:val="00D45946"/>
    <w:rsid w:val="00D86EB7"/>
    <w:rsid w:val="00DE26DB"/>
    <w:rsid w:val="00E1112E"/>
    <w:rsid w:val="00E415BE"/>
    <w:rsid w:val="00E4375D"/>
    <w:rsid w:val="00E4498E"/>
    <w:rsid w:val="00E50958"/>
    <w:rsid w:val="00EB2817"/>
    <w:rsid w:val="00ED69FE"/>
    <w:rsid w:val="00F01749"/>
    <w:rsid w:val="00F41220"/>
    <w:rsid w:val="00F455F2"/>
    <w:rsid w:val="00F91F16"/>
    <w:rsid w:val="00FA381C"/>
    <w:rsid w:val="00FD4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DF597"/>
  <w15:docId w15:val="{A521551E-E478-47EE-9BC2-A90D175E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1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251C0"/>
    <w:pPr>
      <w:ind w:left="708"/>
    </w:pPr>
  </w:style>
  <w:style w:type="character" w:styleId="Hipercze">
    <w:name w:val="Hyperlink"/>
    <w:basedOn w:val="Domylnaczcionkaakapitu"/>
    <w:uiPriority w:val="99"/>
    <w:unhideWhenUsed/>
    <w:rsid w:val="00B87186"/>
    <w:rPr>
      <w:color w:val="0000FF" w:themeColor="hyperlink"/>
      <w:u w:val="single"/>
    </w:rPr>
  </w:style>
  <w:style w:type="paragraph" w:styleId="Nagwek">
    <w:name w:val="header"/>
    <w:basedOn w:val="Normalny"/>
    <w:link w:val="NagwekZnak"/>
    <w:uiPriority w:val="99"/>
    <w:unhideWhenUsed/>
    <w:rsid w:val="00404728"/>
    <w:pPr>
      <w:tabs>
        <w:tab w:val="center" w:pos="4536"/>
        <w:tab w:val="right" w:pos="9072"/>
      </w:tabs>
    </w:pPr>
  </w:style>
  <w:style w:type="character" w:customStyle="1" w:styleId="NagwekZnak">
    <w:name w:val="Nagłówek Znak"/>
    <w:basedOn w:val="Domylnaczcionkaakapitu"/>
    <w:link w:val="Nagwek"/>
    <w:uiPriority w:val="99"/>
    <w:rsid w:val="004047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4728"/>
    <w:pPr>
      <w:tabs>
        <w:tab w:val="center" w:pos="4536"/>
        <w:tab w:val="right" w:pos="9072"/>
      </w:tabs>
    </w:pPr>
  </w:style>
  <w:style w:type="character" w:customStyle="1" w:styleId="StopkaZnak">
    <w:name w:val="Stopka Znak"/>
    <w:basedOn w:val="Domylnaczcionkaakapitu"/>
    <w:link w:val="Stopka"/>
    <w:uiPriority w:val="99"/>
    <w:rsid w:val="0040472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20F28"/>
    <w:rPr>
      <w:sz w:val="16"/>
      <w:szCs w:val="16"/>
    </w:rPr>
  </w:style>
  <w:style w:type="paragraph" w:styleId="Tekstkomentarza">
    <w:name w:val="annotation text"/>
    <w:basedOn w:val="Normalny"/>
    <w:link w:val="TekstkomentarzaZnak"/>
    <w:uiPriority w:val="99"/>
    <w:unhideWhenUsed/>
    <w:rsid w:val="00A20F28"/>
    <w:rPr>
      <w:sz w:val="20"/>
      <w:szCs w:val="20"/>
    </w:rPr>
  </w:style>
  <w:style w:type="character" w:customStyle="1" w:styleId="TekstkomentarzaZnak">
    <w:name w:val="Tekst komentarza Znak"/>
    <w:basedOn w:val="Domylnaczcionkaakapitu"/>
    <w:link w:val="Tekstkomentarza"/>
    <w:uiPriority w:val="99"/>
    <w:rsid w:val="00A20F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0F28"/>
    <w:rPr>
      <w:b/>
      <w:bCs/>
    </w:rPr>
  </w:style>
  <w:style w:type="character" w:customStyle="1" w:styleId="TematkomentarzaZnak">
    <w:name w:val="Temat komentarza Znak"/>
    <w:basedOn w:val="TekstkomentarzaZnak"/>
    <w:link w:val="Tematkomentarza"/>
    <w:uiPriority w:val="99"/>
    <w:semiHidden/>
    <w:rsid w:val="00A20F2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20F28"/>
    <w:rPr>
      <w:rFonts w:ascii="Tahoma" w:hAnsi="Tahoma" w:cs="Tahoma"/>
      <w:sz w:val="16"/>
      <w:szCs w:val="16"/>
    </w:rPr>
  </w:style>
  <w:style w:type="character" w:customStyle="1" w:styleId="TekstdymkaZnak">
    <w:name w:val="Tekst dymka Znak"/>
    <w:basedOn w:val="Domylnaczcionkaakapitu"/>
    <w:link w:val="Tekstdymka"/>
    <w:uiPriority w:val="99"/>
    <w:semiHidden/>
    <w:rsid w:val="00A20F28"/>
    <w:rPr>
      <w:rFonts w:ascii="Tahoma" w:eastAsia="Times New Roman" w:hAnsi="Tahoma" w:cs="Tahoma"/>
      <w:sz w:val="16"/>
      <w:szCs w:val="16"/>
      <w:lang w:eastAsia="pl-PL"/>
    </w:rPr>
  </w:style>
  <w:style w:type="character" w:customStyle="1" w:styleId="Teksttreci2">
    <w:name w:val="Tekst treści (2)_"/>
    <w:basedOn w:val="Domylnaczcionkaakapitu"/>
    <w:link w:val="Teksttreci20"/>
    <w:rsid w:val="00030871"/>
    <w:rPr>
      <w:rFonts w:ascii="Arial Narrow" w:eastAsia="Arial Narrow" w:hAnsi="Arial Narrow" w:cs="Arial Narrow"/>
      <w:shd w:val="clear" w:color="auto" w:fill="FFFFFF"/>
    </w:rPr>
  </w:style>
  <w:style w:type="paragraph" w:customStyle="1" w:styleId="Teksttreci20">
    <w:name w:val="Tekst treści (2)"/>
    <w:basedOn w:val="Normalny"/>
    <w:link w:val="Teksttreci2"/>
    <w:rsid w:val="00030871"/>
    <w:pPr>
      <w:widowControl w:val="0"/>
      <w:shd w:val="clear" w:color="auto" w:fill="FFFFFF"/>
      <w:spacing w:line="0" w:lineRule="atLeast"/>
      <w:ind w:hanging="540"/>
    </w:pPr>
    <w:rPr>
      <w:rFonts w:ascii="Arial Narrow" w:eastAsia="Arial Narrow" w:hAnsi="Arial Narrow" w:cs="Arial Narrow"/>
      <w:sz w:val="22"/>
      <w:szCs w:val="22"/>
      <w:lang w:eastAsia="en-US"/>
    </w:rPr>
  </w:style>
  <w:style w:type="paragraph" w:styleId="Tekstpodstawowywcity2">
    <w:name w:val="Body Text Indent 2"/>
    <w:basedOn w:val="Normalny"/>
    <w:link w:val="Tekstpodstawowywcity2Znak"/>
    <w:uiPriority w:val="99"/>
    <w:semiHidden/>
    <w:unhideWhenUsed/>
    <w:rsid w:val="009060A6"/>
    <w:pPr>
      <w:spacing w:before="100" w:beforeAutospacing="1" w:after="100" w:afterAutospacing="1"/>
    </w:pPr>
  </w:style>
  <w:style w:type="character" w:customStyle="1" w:styleId="Tekstpodstawowywcity2Znak">
    <w:name w:val="Tekst podstawowy wcięty 2 Znak"/>
    <w:basedOn w:val="Domylnaczcionkaakapitu"/>
    <w:link w:val="Tekstpodstawowywcity2"/>
    <w:uiPriority w:val="99"/>
    <w:semiHidden/>
    <w:rsid w:val="009060A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B2817"/>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semiHidden/>
    <w:rsid w:val="00EB2817"/>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E913-19BE-46C6-9EB3-52D54085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1914</Words>
  <Characters>11484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Klimowicz</dc:creator>
  <cp:lastModifiedBy>ŁUKASZ MATUSIAK</cp:lastModifiedBy>
  <cp:revision>19</cp:revision>
  <cp:lastPrinted>2022-06-09T12:39:00Z</cp:lastPrinted>
  <dcterms:created xsi:type="dcterms:W3CDTF">2022-09-30T13:11:00Z</dcterms:created>
  <dcterms:modified xsi:type="dcterms:W3CDTF">2022-10-12T17:26:00Z</dcterms:modified>
</cp:coreProperties>
</file>